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Look w:val="01E0" w:firstRow="1" w:lastRow="1" w:firstColumn="1" w:lastColumn="1" w:noHBand="0" w:noVBand="0"/>
      </w:tblPr>
      <w:tblGrid>
        <w:gridCol w:w="9180"/>
      </w:tblGrid>
      <w:tr w:rsidR="001213E1" w:rsidRPr="00D73F8F" w14:paraId="2861DF52" w14:textId="77777777" w:rsidTr="008616BB">
        <w:trPr>
          <w:trHeight w:val="539"/>
        </w:trPr>
        <w:tc>
          <w:tcPr>
            <w:tcW w:w="9180" w:type="dxa"/>
            <w:tcMar>
              <w:left w:w="0" w:type="dxa"/>
              <w:bottom w:w="85" w:type="dxa"/>
            </w:tcMar>
          </w:tcPr>
          <w:p w14:paraId="1598F7AA" w14:textId="2D772854" w:rsidR="001213E1" w:rsidRPr="00D73F8F" w:rsidRDefault="00294961" w:rsidP="0030341E">
            <w:pPr>
              <w:pStyle w:val="BBTitel"/>
              <w:jc w:val="both"/>
              <w:rPr>
                <w:b/>
                <w:bCs/>
                <w:lang w:val="nb-NO"/>
              </w:rPr>
            </w:pPr>
            <w:r>
              <w:rPr>
                <w:b/>
                <w:bCs/>
                <w:lang w:val="nb-NO"/>
              </w:rPr>
              <w:t xml:space="preserve">Info </w:t>
            </w:r>
            <w:r w:rsidR="00D73F8F" w:rsidRPr="00D73F8F">
              <w:rPr>
                <w:b/>
                <w:bCs/>
                <w:lang w:val="nb-NO"/>
              </w:rPr>
              <w:t>til</w:t>
            </w:r>
            <w:r>
              <w:rPr>
                <w:b/>
                <w:bCs/>
                <w:lang w:val="nb-NO"/>
              </w:rPr>
              <w:t xml:space="preserve"> professionelle</w:t>
            </w:r>
            <w:r w:rsidR="00D73F8F" w:rsidRPr="00D73F8F">
              <w:rPr>
                <w:b/>
                <w:bCs/>
                <w:lang w:val="nb-NO"/>
              </w:rPr>
              <w:t xml:space="preserve"> </w:t>
            </w:r>
            <w:r w:rsidR="00453184">
              <w:rPr>
                <w:b/>
                <w:bCs/>
                <w:lang w:val="nb-NO"/>
              </w:rPr>
              <w:t>kunder</w:t>
            </w:r>
            <w:r>
              <w:rPr>
                <w:b/>
                <w:bCs/>
                <w:lang w:val="nb-NO"/>
              </w:rPr>
              <w:t>.</w:t>
            </w:r>
          </w:p>
        </w:tc>
      </w:tr>
    </w:tbl>
    <w:p w14:paraId="28BB465D" w14:textId="6ABA078F" w:rsidR="00D73F8F" w:rsidRDefault="00866213" w:rsidP="0030341E">
      <w:pPr>
        <w:jc w:val="both"/>
      </w:pPr>
      <w:bookmarkStart w:id="0" w:name="Begynd"/>
      <w:bookmarkEnd w:id="0"/>
      <w:r>
        <w:t xml:space="preserve">Brancheforeningen Danske Byggecentre har opdateret </w:t>
      </w:r>
      <w:r w:rsidR="00AF6C5C">
        <w:t xml:space="preserve">sine </w:t>
      </w:r>
      <w:r w:rsidR="00D73F8F">
        <w:t>”almindelige salgs- og leveringsbetingelser for leverancer af produkter og byggematerialer til professionelle kunder” (DB20), som fremover vil hedde DB26.</w:t>
      </w:r>
    </w:p>
    <w:p w14:paraId="610139C0" w14:textId="77777777" w:rsidR="00D73F8F" w:rsidRDefault="00D73F8F" w:rsidP="0030341E">
      <w:pPr>
        <w:jc w:val="both"/>
      </w:pPr>
    </w:p>
    <w:p w14:paraId="7FFD0CE5" w14:textId="178ADEA0" w:rsidR="00A000A6" w:rsidRPr="00A000A6" w:rsidRDefault="00453184" w:rsidP="00A000A6">
      <w:pPr>
        <w:jc w:val="both"/>
      </w:pPr>
      <w:r>
        <w:t xml:space="preserve">Ændringerne indebærer </w:t>
      </w:r>
      <w:r w:rsidR="0033053B">
        <w:t xml:space="preserve">samlet set en </w:t>
      </w:r>
      <w:r w:rsidR="0033053B" w:rsidRPr="00ED31F3">
        <w:t>betydelig</w:t>
      </w:r>
      <w:r w:rsidR="0033053B" w:rsidRPr="00A000A6">
        <w:t xml:space="preserve"> forbedring af </w:t>
      </w:r>
      <w:r w:rsidR="00ED31F3" w:rsidRPr="00A000A6">
        <w:t>kundernes</w:t>
      </w:r>
      <w:r w:rsidR="0033053B" w:rsidRPr="00A000A6">
        <w:t xml:space="preserve"> retsstilling</w:t>
      </w:r>
      <w:r w:rsidR="0033053B">
        <w:t xml:space="preserve"> i henhold til DB26 sammenlignet med DB20.</w:t>
      </w:r>
      <w:r>
        <w:t xml:space="preserve">. Opdateringen sikrer </w:t>
      </w:r>
      <w:r w:rsidR="0030341E">
        <w:t xml:space="preserve">dermed </w:t>
      </w:r>
      <w:r>
        <w:t>et endnu mere velbalanceret sæt standardbetingelser.</w:t>
      </w:r>
      <w:r w:rsidR="00A000A6">
        <w:t xml:space="preserve"> Samtidig indføres en </w:t>
      </w:r>
      <w:r w:rsidR="00A000A6" w:rsidRPr="00A000A6">
        <w:t>Beskyttelse af produktstamdata fra ByggeBasen og Sælger</w:t>
      </w:r>
      <w:r w:rsidR="00A000A6">
        <w:t>.</w:t>
      </w:r>
    </w:p>
    <w:p w14:paraId="277C6586" w14:textId="29E49DF6" w:rsidR="00453184" w:rsidRDefault="00453184" w:rsidP="0030341E">
      <w:pPr>
        <w:jc w:val="both"/>
      </w:pPr>
    </w:p>
    <w:p w14:paraId="4E88287D" w14:textId="77777777" w:rsidR="00453184" w:rsidRDefault="00453184" w:rsidP="0030341E">
      <w:pPr>
        <w:jc w:val="both"/>
      </w:pPr>
    </w:p>
    <w:p w14:paraId="7F5416D8" w14:textId="060E83F4" w:rsidR="00453184" w:rsidRDefault="00453184" w:rsidP="0030341E">
      <w:pPr>
        <w:jc w:val="both"/>
      </w:pPr>
      <w:r>
        <w:t xml:space="preserve">De </w:t>
      </w:r>
      <w:r w:rsidRPr="0030341E">
        <w:rPr>
          <w:i/>
          <w:iCs/>
        </w:rPr>
        <w:t>væsentligste</w:t>
      </w:r>
      <w:r>
        <w:t xml:space="preserve"> ændringer er følgende</w:t>
      </w:r>
      <w:r w:rsidR="0030341E">
        <w:t>:</w:t>
      </w:r>
    </w:p>
    <w:p w14:paraId="2CFE8E10" w14:textId="77777777" w:rsidR="00453184" w:rsidRDefault="00453184" w:rsidP="0030341E">
      <w:pPr>
        <w:jc w:val="both"/>
      </w:pPr>
    </w:p>
    <w:p w14:paraId="45EAEFFE" w14:textId="57FD56FA" w:rsidR="00453184" w:rsidRPr="00453184" w:rsidRDefault="00453184" w:rsidP="0030341E">
      <w:pPr>
        <w:jc w:val="both"/>
        <w:rPr>
          <w:b/>
          <w:bCs/>
          <w:u w:val="single"/>
        </w:rPr>
      </w:pPr>
      <w:r w:rsidRPr="00453184">
        <w:rPr>
          <w:b/>
          <w:bCs/>
          <w:u w:val="single"/>
        </w:rPr>
        <w:t>Forbedring af kundens retsstilling i forhold til modtagne tilbud</w:t>
      </w:r>
    </w:p>
    <w:p w14:paraId="6105B41F" w14:textId="715F7951" w:rsidR="00453184" w:rsidRDefault="00453184" w:rsidP="0030341E">
      <w:pPr>
        <w:jc w:val="both"/>
        <w:rPr>
          <w:lang w:val="nb-NO"/>
        </w:rPr>
      </w:pPr>
      <w:r w:rsidRPr="005F4A9F">
        <w:rPr>
          <w:lang w:val="nb-NO"/>
        </w:rPr>
        <w:t>Punkt 2.2 i DB 20 ha</w:t>
      </w:r>
      <w:r>
        <w:rPr>
          <w:lang w:val="nb-NO"/>
        </w:rPr>
        <w:t>vde</w:t>
      </w:r>
      <w:r w:rsidRPr="005F4A9F">
        <w:rPr>
          <w:lang w:val="nb-NO"/>
        </w:rPr>
        <w:t xml:space="preserve"> f</w:t>
      </w:r>
      <w:r>
        <w:rPr>
          <w:lang w:val="nb-NO"/>
        </w:rPr>
        <w:t>ølgende ordlyd:</w:t>
      </w:r>
    </w:p>
    <w:p w14:paraId="32DBE2BA" w14:textId="77777777" w:rsidR="00453184" w:rsidRDefault="00453184" w:rsidP="0030341E">
      <w:pPr>
        <w:jc w:val="both"/>
        <w:rPr>
          <w:lang w:val="nb-NO"/>
        </w:rPr>
      </w:pPr>
    </w:p>
    <w:p w14:paraId="3895CEC4" w14:textId="77777777" w:rsidR="00453184" w:rsidRDefault="00453184" w:rsidP="0030341E">
      <w:pPr>
        <w:pStyle w:val="Normal-Indent"/>
        <w:numPr>
          <w:ilvl w:val="1"/>
          <w:numId w:val="24"/>
        </w:numPr>
        <w:tabs>
          <w:tab w:val="clear" w:pos="850"/>
          <w:tab w:val="clear" w:pos="1701"/>
          <w:tab w:val="clear" w:pos="2835"/>
        </w:tabs>
        <w:jc w:val="both"/>
      </w:pPr>
      <w:r>
        <w:t>”</w:t>
      </w:r>
      <w:r w:rsidRPr="005F4A9F">
        <w:rPr>
          <w:i/>
          <w:iCs/>
        </w:rPr>
        <w:t>Sælgers tilbud gælder i 8 dage, medmindre andet skriftligt er aftalt mellem Parterne. Endelig aftale om levering foreligger først, når Køber har modtaget Sælgers skriftlige ordrebekræftelse, og kun denne er bindende</w:t>
      </w:r>
      <w:r>
        <w:t>.”</w:t>
      </w:r>
    </w:p>
    <w:p w14:paraId="6629FCD5" w14:textId="77777777" w:rsidR="00453184" w:rsidRPr="005F4A9F" w:rsidRDefault="00453184" w:rsidP="0030341E">
      <w:pPr>
        <w:jc w:val="both"/>
      </w:pPr>
    </w:p>
    <w:p w14:paraId="7960FDB0" w14:textId="77777777" w:rsidR="00453184" w:rsidRPr="005F4A9F" w:rsidRDefault="00453184" w:rsidP="0030341E">
      <w:pPr>
        <w:jc w:val="both"/>
        <w:rPr>
          <w:lang w:val="nb-NO"/>
        </w:rPr>
      </w:pPr>
      <w:r w:rsidRPr="005F4A9F">
        <w:rPr>
          <w:lang w:val="nb-NO"/>
        </w:rPr>
        <w:t>Punkt 2.2 er i DB26 tilpasset som følger:</w:t>
      </w:r>
    </w:p>
    <w:p w14:paraId="18F154C2" w14:textId="77777777" w:rsidR="00453184" w:rsidRDefault="00453184" w:rsidP="0030341E">
      <w:pPr>
        <w:jc w:val="both"/>
        <w:rPr>
          <w:lang w:val="nb-NO"/>
        </w:rPr>
      </w:pPr>
    </w:p>
    <w:p w14:paraId="7D4D47DA" w14:textId="77777777" w:rsidR="00453184" w:rsidRPr="005F4A9F" w:rsidRDefault="00453184" w:rsidP="0030341E">
      <w:pPr>
        <w:pStyle w:val="Normal-Indent"/>
        <w:numPr>
          <w:ilvl w:val="1"/>
          <w:numId w:val="24"/>
        </w:numPr>
        <w:tabs>
          <w:tab w:val="clear" w:pos="850"/>
          <w:tab w:val="clear" w:pos="1701"/>
          <w:tab w:val="clear" w:pos="2835"/>
        </w:tabs>
        <w:jc w:val="both"/>
        <w:rPr>
          <w:i/>
          <w:iCs/>
        </w:rPr>
      </w:pPr>
      <w:r w:rsidRPr="005F4A9F">
        <w:rPr>
          <w:i/>
          <w:iCs/>
        </w:rPr>
        <w:t>”Sælgers tilbud gælder i 10 Arbejdsdage, medmindre andet skriftligt er aftalt mellem Parterne. Hvis Køber accepterer tilbuddet senere end dette, vil dette udgøre et tilbud fra Købers side, og endelig og bindende aftale om levering foreligger i så fald først, når Køber har modtaget Sælgers skriftlige ordrebekræftelse.”</w:t>
      </w:r>
    </w:p>
    <w:p w14:paraId="18CA6AF0" w14:textId="77777777" w:rsidR="00453184" w:rsidRDefault="00453184" w:rsidP="0030341E">
      <w:pPr>
        <w:jc w:val="both"/>
      </w:pPr>
      <w:r w:rsidRPr="005F4A9F">
        <w:t xml:space="preserve"> </w:t>
      </w:r>
    </w:p>
    <w:p w14:paraId="28752CAA" w14:textId="77777777" w:rsidR="00453184" w:rsidRDefault="00453184" w:rsidP="0030341E">
      <w:pPr>
        <w:numPr>
          <w:ilvl w:val="0"/>
          <w:numId w:val="24"/>
        </w:numPr>
        <w:tabs>
          <w:tab w:val="clear" w:pos="850"/>
          <w:tab w:val="clear" w:pos="1701"/>
          <w:tab w:val="clear" w:pos="2835"/>
        </w:tabs>
        <w:jc w:val="both"/>
      </w:pPr>
      <w:r>
        <w:t>Ændringerne af bestemmelsen indebærer en væsentlig forbedring af kundens retsstilling set i forhold til DB20. Byggecentrets tilbud får med ændringen en egentlig bindende karakter (inden for tilbuddets gyldighedsperiode). Samtidig forlænges tilbudsfristen væsentligt til fordel for kunden fra 8 dage til 10 Arbejdsdage, idet det bemærkes, at der samtidig er indsat en definition af ”Arbejdsdag” i punkt 1.8.</w:t>
      </w:r>
    </w:p>
    <w:p w14:paraId="323F476E" w14:textId="77777777" w:rsidR="00453184" w:rsidRDefault="00453184" w:rsidP="0030341E">
      <w:pPr>
        <w:jc w:val="both"/>
      </w:pPr>
    </w:p>
    <w:p w14:paraId="1490DA16" w14:textId="6A00AE7B" w:rsidR="00290C9D" w:rsidRDefault="00453184" w:rsidP="004D40F8">
      <w:pPr>
        <w:numPr>
          <w:ilvl w:val="0"/>
          <w:numId w:val="24"/>
        </w:numPr>
        <w:tabs>
          <w:tab w:val="clear" w:pos="850"/>
          <w:tab w:val="clear" w:pos="1701"/>
          <w:tab w:val="clear" w:pos="2835"/>
        </w:tabs>
        <w:jc w:val="both"/>
      </w:pPr>
      <w:r>
        <w:t xml:space="preserve">Det bemærkes </w:t>
      </w:r>
      <w:r w:rsidR="00ED31F3">
        <w:t>endvidere</w:t>
      </w:r>
      <w:r>
        <w:t xml:space="preserve">, at tilføjelsen i bestemmelsens 2. pkt. om, at endelig aftale kræver ordrebekræftelse fra byggecentrets side, hvis kundens accept først modtages </w:t>
      </w:r>
      <w:r w:rsidRPr="006927C0">
        <w:rPr>
          <w:i/>
          <w:iCs/>
        </w:rPr>
        <w:t>efter</w:t>
      </w:r>
      <w:r>
        <w:t xml:space="preserve"> acceptfristen, blot er en gengivelse af</w:t>
      </w:r>
      <w:r w:rsidR="00ED31F3">
        <w:t>, hvad der ville gælde også uden denne tilføjelse</w:t>
      </w:r>
      <w:r>
        <w:t>, jf. aftalelovens § 4.</w:t>
      </w:r>
    </w:p>
    <w:p w14:paraId="3126AE0F" w14:textId="77777777" w:rsidR="00453184" w:rsidRDefault="00453184" w:rsidP="0030341E">
      <w:pPr>
        <w:pStyle w:val="Listeafsnit"/>
        <w:jc w:val="both"/>
      </w:pPr>
    </w:p>
    <w:p w14:paraId="642F2676" w14:textId="5091B71A" w:rsidR="00453184" w:rsidRDefault="00453184" w:rsidP="004D40F8">
      <w:pPr>
        <w:numPr>
          <w:ilvl w:val="0"/>
          <w:numId w:val="24"/>
        </w:numPr>
        <w:tabs>
          <w:tab w:val="clear" w:pos="850"/>
          <w:tab w:val="clear" w:pos="1701"/>
          <w:tab w:val="clear" w:pos="2835"/>
        </w:tabs>
        <w:jc w:val="both"/>
      </w:pPr>
      <w:r w:rsidRPr="00453184">
        <w:rPr>
          <w:b/>
          <w:bCs/>
          <w:u w:val="single"/>
        </w:rPr>
        <w:t xml:space="preserve">Udvidelse af Købers ret til erstatning </w:t>
      </w:r>
    </w:p>
    <w:p w14:paraId="7FE364B7" w14:textId="0F47B2BE" w:rsidR="00453184" w:rsidRDefault="00453184" w:rsidP="0030341E">
      <w:pPr>
        <w:jc w:val="both"/>
      </w:pPr>
      <w:r>
        <w:t>Ændringerne af DB20 indebærer en</w:t>
      </w:r>
      <w:r w:rsidR="00ED31F3">
        <w:t xml:space="preserve"> væsentlig</w:t>
      </w:r>
      <w:r>
        <w:t xml:space="preserve"> forbedring af kundens retsstilling også i denne henseende. Dette navnlig derved, at den begrænsning af byggecentrets erstatningsansvar, der følger af pkt. 11.4 og 13.3 (nu pkt. 13.2), udvides, i det omfang Leverandørens erhvervs- og produktansvarsforsikring dækker tabet. Dette følger af pkt. 11.4 og 13.4 i DB26.</w:t>
      </w:r>
    </w:p>
    <w:p w14:paraId="519BB73E" w14:textId="77777777" w:rsidR="00453184" w:rsidRDefault="00453184" w:rsidP="0030341E">
      <w:pPr>
        <w:jc w:val="both"/>
      </w:pPr>
    </w:p>
    <w:p w14:paraId="5DD19B9D" w14:textId="77777777" w:rsidR="00453184" w:rsidRDefault="00453184" w:rsidP="0030341E">
      <w:pPr>
        <w:jc w:val="both"/>
      </w:pPr>
      <w:r>
        <w:t xml:space="preserve">En yderligere udvidelse består i, at kunden i tilfælde af mangler vil kunne vælge at fastholde købet og kræve afhjælpningsomkostningerne erstattet af byggecentret, jf. pkt. 13.2 i DB26. Dette skal ses i forhold til pkt. 13.3 i DB20, hvoraf det følger, at kunden alene kan kræve erstatning i det scenarie, hvor kunden </w:t>
      </w:r>
      <w:r w:rsidRPr="00EA538D">
        <w:rPr>
          <w:i/>
          <w:iCs/>
        </w:rPr>
        <w:t>hæver</w:t>
      </w:r>
      <w:r>
        <w:t xml:space="preserve"> købet som følge af den pågældende mangel.</w:t>
      </w:r>
    </w:p>
    <w:p w14:paraId="4D4BCAEC" w14:textId="77777777" w:rsidR="00453184" w:rsidRDefault="00453184" w:rsidP="0030341E">
      <w:pPr>
        <w:jc w:val="both"/>
      </w:pPr>
    </w:p>
    <w:p w14:paraId="69E9481D" w14:textId="359EF03C" w:rsidR="00453184" w:rsidRDefault="00453184" w:rsidP="0030341E">
      <w:pPr>
        <w:numPr>
          <w:ilvl w:val="0"/>
          <w:numId w:val="24"/>
        </w:numPr>
        <w:tabs>
          <w:tab w:val="clear" w:pos="850"/>
          <w:tab w:val="clear" w:pos="1701"/>
          <w:tab w:val="clear" w:pos="2835"/>
        </w:tabs>
        <w:jc w:val="both"/>
      </w:pPr>
      <w:r>
        <w:t>De øvrige ændringer af de omhandlede bestemmelser har overvejende blot karakter af præciseringer af, hvad der også i fravær af præciseringerne ville være gældende i medfør af den deklaratoriske ret, herunder at der gælder i) en tabsbegrænsningspligt for Køber, i tilfælde af at denne hæver som følge af Sælgers forsinkelse, samt ii) en forpligtelse for Køber til at foretage et eventuelt dækningskøb på forsvarlig vis og inden for rimelig tid, jf. købelovens § 25.</w:t>
      </w:r>
    </w:p>
    <w:p w14:paraId="1C2877BC" w14:textId="77777777" w:rsidR="00453184" w:rsidRDefault="00453184" w:rsidP="0030341E">
      <w:pPr>
        <w:numPr>
          <w:ilvl w:val="0"/>
          <w:numId w:val="24"/>
        </w:numPr>
        <w:tabs>
          <w:tab w:val="clear" w:pos="850"/>
          <w:tab w:val="clear" w:pos="1701"/>
          <w:tab w:val="clear" w:pos="2835"/>
        </w:tabs>
        <w:jc w:val="both"/>
      </w:pPr>
    </w:p>
    <w:p w14:paraId="543F0FC9" w14:textId="012A4048" w:rsidR="00290C9D" w:rsidRDefault="00453184" w:rsidP="00ED31F3">
      <w:pPr>
        <w:numPr>
          <w:ilvl w:val="0"/>
          <w:numId w:val="24"/>
        </w:numPr>
        <w:tabs>
          <w:tab w:val="clear" w:pos="850"/>
          <w:tab w:val="clear" w:pos="1701"/>
          <w:tab w:val="clear" w:pos="2835"/>
        </w:tabs>
        <w:jc w:val="both"/>
        <w:rPr>
          <w:b/>
          <w:bCs/>
          <w:u w:val="single"/>
        </w:rPr>
      </w:pPr>
      <w:r w:rsidRPr="00453184">
        <w:rPr>
          <w:b/>
          <w:bCs/>
          <w:u w:val="single"/>
        </w:rPr>
        <w:t>Udvidelse af kundens reklamationsret fra 1 til 2 år</w:t>
      </w:r>
    </w:p>
    <w:p w14:paraId="0A3FDE6F" w14:textId="578D82B6" w:rsidR="00290C9D" w:rsidRDefault="00453184" w:rsidP="00290C9D">
      <w:pPr>
        <w:numPr>
          <w:ilvl w:val="0"/>
          <w:numId w:val="24"/>
        </w:numPr>
        <w:tabs>
          <w:tab w:val="clear" w:pos="850"/>
          <w:tab w:val="clear" w:pos="1701"/>
          <w:tab w:val="clear" w:pos="2835"/>
        </w:tabs>
        <w:jc w:val="both"/>
      </w:pPr>
      <w:r>
        <w:t>Danske Byggecentre har</w:t>
      </w:r>
      <w:r w:rsidR="00ED31F3">
        <w:t xml:space="preserve"> med DB26</w:t>
      </w:r>
      <w:r>
        <w:t xml:space="preserve"> valgt at </w:t>
      </w:r>
      <w:r w:rsidR="00CA7FEF">
        <w:t xml:space="preserve">sikre </w:t>
      </w:r>
      <w:r>
        <w:t>kunderne</w:t>
      </w:r>
      <w:r w:rsidR="00CA7FEF">
        <w:t xml:space="preserve"> betydeligt </w:t>
      </w:r>
      <w:r>
        <w:t xml:space="preserve">forbedrede vilkår på dette punkt, og den absolutte reklamationsret er således i henhold til DB26 pkt. 12.3 udvidet </w:t>
      </w:r>
      <w:r w:rsidR="00ED31F3">
        <w:t xml:space="preserve">fra 1 år </w:t>
      </w:r>
      <w:r>
        <w:t>til 2 år.</w:t>
      </w:r>
      <w:r w:rsidR="00290C9D">
        <w:t xml:space="preserve"> </w:t>
      </w:r>
    </w:p>
    <w:p w14:paraId="000BBCB5" w14:textId="77777777" w:rsidR="00290C9D" w:rsidRDefault="00290C9D" w:rsidP="00290C9D">
      <w:pPr>
        <w:numPr>
          <w:ilvl w:val="0"/>
          <w:numId w:val="24"/>
        </w:numPr>
        <w:tabs>
          <w:tab w:val="clear" w:pos="850"/>
          <w:tab w:val="clear" w:pos="1701"/>
          <w:tab w:val="clear" w:pos="2835"/>
        </w:tabs>
        <w:jc w:val="both"/>
      </w:pPr>
    </w:p>
    <w:p w14:paraId="60977FE3" w14:textId="449469A7" w:rsidR="00453184" w:rsidRDefault="00290C9D" w:rsidP="004D40F8">
      <w:pPr>
        <w:numPr>
          <w:ilvl w:val="0"/>
          <w:numId w:val="24"/>
        </w:numPr>
        <w:tabs>
          <w:tab w:val="clear" w:pos="850"/>
          <w:tab w:val="clear" w:pos="1701"/>
          <w:tab w:val="clear" w:pos="2835"/>
        </w:tabs>
        <w:jc w:val="both"/>
      </w:pPr>
      <w:r>
        <w:t>Dette er en betydelig udvidelse af sælgers ansvar for mangler, som indebærer, at reklamationsperioden harmonerer med købelovens 2-årige reklamationsfrist, der er præceptiv i forhold til forbrugere.</w:t>
      </w:r>
    </w:p>
    <w:p w14:paraId="2F12098C" w14:textId="77777777" w:rsidR="00453184" w:rsidRDefault="00453184" w:rsidP="0030341E">
      <w:pPr>
        <w:pStyle w:val="TextLevel3"/>
        <w:numPr>
          <w:ilvl w:val="0"/>
          <w:numId w:val="0"/>
        </w:numPr>
        <w:jc w:val="both"/>
      </w:pPr>
      <w:r>
        <w:t>Alene for Biogene materialer og Genbrugsmaterialer (som defineret i de nye punkter 1.5 og 1.6) gælder som hidtil en 1-årig absolut reklamationsfrist som følge af disse materialers særegne karakteristika.</w:t>
      </w:r>
    </w:p>
    <w:p w14:paraId="0C32FDD0" w14:textId="1B3FCDBC" w:rsidR="00A000A6" w:rsidRPr="00A000A6" w:rsidRDefault="00453184" w:rsidP="00A000A6">
      <w:pPr>
        <w:pStyle w:val="TextLevel3"/>
        <w:numPr>
          <w:ilvl w:val="0"/>
          <w:numId w:val="0"/>
        </w:numPr>
        <w:jc w:val="both"/>
      </w:pPr>
      <w:r>
        <w:t xml:space="preserve">For Byggematerialer gælder uændret den udvidede reklamationsret i henhold til bestemmelserne i </w:t>
      </w:r>
      <w:r w:rsidR="00ED31F3">
        <w:t>DB26</w:t>
      </w:r>
      <w:r>
        <w:t xml:space="preserve"> punkt 14. </w:t>
      </w:r>
    </w:p>
    <w:p w14:paraId="665B66F7" w14:textId="77777777" w:rsidR="00A000A6" w:rsidRPr="00A000A6" w:rsidRDefault="00A000A6" w:rsidP="00A000A6">
      <w:pPr>
        <w:pStyle w:val="TextLevel3"/>
        <w:numPr>
          <w:ilvl w:val="0"/>
          <w:numId w:val="0"/>
        </w:numPr>
        <w:ind w:left="737" w:hanging="737"/>
        <w:jc w:val="both"/>
        <w:rPr>
          <w:u w:val="single"/>
        </w:rPr>
      </w:pPr>
      <w:r w:rsidRPr="00A000A6">
        <w:rPr>
          <w:b/>
          <w:bCs/>
          <w:u w:val="single"/>
        </w:rPr>
        <w:t>Beskyttelse af produktstamdata fra ByggeBasen og Sælger</w:t>
      </w:r>
    </w:p>
    <w:p w14:paraId="5B8A02A5" w14:textId="5F68FE06" w:rsidR="00A000A6" w:rsidRPr="00A000A6" w:rsidRDefault="00A000A6" w:rsidP="00A000A6">
      <w:pPr>
        <w:numPr>
          <w:ilvl w:val="0"/>
          <w:numId w:val="24"/>
        </w:numPr>
        <w:tabs>
          <w:tab w:val="clear" w:pos="850"/>
          <w:tab w:val="clear" w:pos="1701"/>
          <w:tab w:val="clear" w:pos="2835"/>
        </w:tabs>
        <w:jc w:val="both"/>
      </w:pPr>
      <w:r w:rsidRPr="00A000A6">
        <w:t>I DB26 er der som et nyt punkt 18 indsat en bestemmelse, der forhindrer Køber i at benytte bruge produktstamdata fra ByggeBasen, eller som Køber i øvrigt</w:t>
      </w:r>
      <w:r>
        <w:t xml:space="preserve"> </w:t>
      </w:r>
      <w:r w:rsidRPr="00A000A6">
        <w:t xml:space="preserve">modtager fra Sælger, hvis formålet er udveksling, integration i og/eller opbygning af en kommerciel database og/eller produktinformationsdatabase. </w:t>
      </w:r>
    </w:p>
    <w:p w14:paraId="589469E1" w14:textId="77777777" w:rsidR="00A000A6" w:rsidRPr="00A000A6" w:rsidRDefault="00A000A6" w:rsidP="00A000A6">
      <w:pPr>
        <w:numPr>
          <w:ilvl w:val="0"/>
          <w:numId w:val="24"/>
        </w:numPr>
        <w:tabs>
          <w:tab w:val="clear" w:pos="850"/>
          <w:tab w:val="clear" w:pos="1701"/>
          <w:tab w:val="clear" w:pos="2835"/>
        </w:tabs>
        <w:jc w:val="both"/>
      </w:pPr>
    </w:p>
    <w:p w14:paraId="50AEB2D5" w14:textId="77777777" w:rsidR="00A000A6" w:rsidRPr="00A000A6" w:rsidRDefault="00A000A6" w:rsidP="00A000A6">
      <w:pPr>
        <w:numPr>
          <w:ilvl w:val="0"/>
          <w:numId w:val="24"/>
        </w:numPr>
        <w:tabs>
          <w:tab w:val="clear" w:pos="850"/>
          <w:tab w:val="clear" w:pos="1701"/>
          <w:tab w:val="clear" w:pos="2835"/>
        </w:tabs>
        <w:jc w:val="both"/>
      </w:pPr>
      <w:r w:rsidRPr="00A000A6">
        <w:t>Formålet med bestemmelsen er at beskytte produktstamdata fra ByggeBasen mod uautoriseret kommerciel udnyttelse og videreformidling.  Bestemmelsen begrænser ikke Sælgers råden over egne data, som ikke stammer fra ByggeBasen.</w:t>
      </w:r>
    </w:p>
    <w:p w14:paraId="5CAAF72E" w14:textId="77777777" w:rsidR="00A000A6" w:rsidRDefault="00A000A6" w:rsidP="0030341E">
      <w:pPr>
        <w:pStyle w:val="TextLevel3"/>
        <w:numPr>
          <w:ilvl w:val="0"/>
          <w:numId w:val="0"/>
        </w:numPr>
        <w:jc w:val="both"/>
      </w:pPr>
    </w:p>
    <w:p w14:paraId="569CD858" w14:textId="64E42BFE" w:rsidR="00453184" w:rsidRDefault="0030341E" w:rsidP="0030341E">
      <w:pPr>
        <w:jc w:val="center"/>
      </w:pPr>
      <w:r>
        <w:t>*****</w:t>
      </w:r>
    </w:p>
    <w:p w14:paraId="5430EEB3" w14:textId="77777777" w:rsidR="0030341E" w:rsidRDefault="0030341E" w:rsidP="0030341E">
      <w:pPr>
        <w:tabs>
          <w:tab w:val="clear" w:pos="850"/>
          <w:tab w:val="clear" w:pos="1701"/>
          <w:tab w:val="clear" w:pos="2835"/>
          <w:tab w:val="clear" w:pos="5670"/>
          <w:tab w:val="clear" w:pos="7088"/>
          <w:tab w:val="clear" w:pos="7655"/>
          <w:tab w:val="clear" w:pos="9072"/>
        </w:tabs>
        <w:spacing w:after="160" w:line="259" w:lineRule="auto"/>
        <w:jc w:val="both"/>
        <w:rPr>
          <w:b/>
          <w:bCs/>
        </w:rPr>
      </w:pPr>
    </w:p>
    <w:p w14:paraId="747D3C2E" w14:textId="736F52B5" w:rsidR="00866213" w:rsidRDefault="0030341E" w:rsidP="0030341E">
      <w:pPr>
        <w:tabs>
          <w:tab w:val="clear" w:pos="850"/>
          <w:tab w:val="clear" w:pos="1701"/>
          <w:tab w:val="clear" w:pos="2835"/>
          <w:tab w:val="clear" w:pos="5670"/>
          <w:tab w:val="clear" w:pos="7088"/>
          <w:tab w:val="clear" w:pos="7655"/>
          <w:tab w:val="clear" w:pos="9072"/>
        </w:tabs>
        <w:spacing w:after="160" w:line="259" w:lineRule="auto"/>
        <w:jc w:val="both"/>
        <w:rPr>
          <w:b/>
          <w:bCs/>
        </w:rPr>
      </w:pPr>
      <w:r>
        <w:t>DB26 vil finde anvendelse fra 1. januar 2026 hos de medlemmer, der vælger at benytte sig af vilkårene.</w:t>
      </w:r>
    </w:p>
    <w:sectPr w:rsidR="00866213" w:rsidSect="008616BB">
      <w:headerReference w:type="even" r:id="rId13"/>
      <w:headerReference w:type="default" r:id="rId14"/>
      <w:footerReference w:type="even" r:id="rId15"/>
      <w:footerReference w:type="default" r:id="rId16"/>
      <w:headerReference w:type="first" r:id="rId17"/>
      <w:footerReference w:type="first" r:id="rId18"/>
      <w:pgSz w:w="16838" w:h="11906" w:orient="landscape"/>
      <w:pgMar w:top="1418" w:right="1701" w:bottom="1418" w:left="1985"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88AE" w14:textId="77777777" w:rsidR="00312C66" w:rsidRDefault="00312C66">
      <w:pPr>
        <w:spacing w:line="240" w:lineRule="auto"/>
      </w:pPr>
      <w:r>
        <w:separator/>
      </w:r>
    </w:p>
  </w:endnote>
  <w:endnote w:type="continuationSeparator" w:id="0">
    <w:p w14:paraId="3E342D0B" w14:textId="77777777" w:rsidR="00312C66" w:rsidRDefault="00312C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501">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2F30" w14:textId="77777777" w:rsidR="002A7B80" w:rsidRDefault="002A7B8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43AC" w14:textId="77777777" w:rsidR="002A7B80" w:rsidRDefault="002A7B8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7E13" w14:textId="77777777" w:rsidR="00796583" w:rsidRDefault="00796583" w:rsidP="006D560D"/>
  <w:sdt>
    <w:sdtPr>
      <w:rPr>
        <w:sz w:val="2"/>
        <w:szCs w:val="2"/>
      </w:rPr>
      <w:tag w:val="Content=Branding"/>
      <w:id w:val="1246382577"/>
      <w:lock w:val="sdtLocked"/>
      <w:placeholder>
        <w:docPart w:val="95448C18186543008DF80EE03EC12C25"/>
      </w:placeholder>
      <w15:appearance w15:val="hidden"/>
      <w:docPartList>
        <w:docPartGallery w:val="Custom 1"/>
        <w:docPartCategory w:val="Content Footer 1"/>
      </w:docPartList>
    </w:sdtPr>
    <w:sdtEndPr/>
    <w:sdtContent>
      <w:tbl>
        <w:tblPr>
          <w:tblW w:w="5230" w:type="pct"/>
          <w:tblCellMar>
            <w:left w:w="170" w:type="dxa"/>
          </w:tblCellMar>
          <w:tblLook w:val="04A0" w:firstRow="1" w:lastRow="0" w:firstColumn="1" w:lastColumn="0" w:noHBand="0" w:noVBand="1"/>
        </w:tblPr>
        <w:tblGrid>
          <w:gridCol w:w="13757"/>
        </w:tblGrid>
        <w:tr w:rsidR="001213E1" w14:paraId="679A1929" w14:textId="77777777" w:rsidTr="00D10205">
          <w:tc>
            <w:tcPr>
              <w:tcW w:w="8607" w:type="dxa"/>
            </w:tcPr>
            <w:p w14:paraId="05C81353" w14:textId="2B9D933C" w:rsidR="001213E1" w:rsidRPr="00E945AF" w:rsidRDefault="001213E1" w:rsidP="00D10205">
              <w:pPr>
                <w:pStyle w:val="RegulatoryText"/>
                <w:spacing w:line="220" w:lineRule="atLeast"/>
                <w:jc w:val="center"/>
              </w:pPr>
            </w:p>
          </w:tc>
        </w:tr>
      </w:tbl>
      <w:p w14:paraId="1DC43B13" w14:textId="77777777" w:rsidR="00695166" w:rsidRPr="00A85E9E" w:rsidRDefault="00A000A6" w:rsidP="006D560D">
        <w:pPr>
          <w:pStyle w:val="Sidefod"/>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7995" w14:textId="77777777" w:rsidR="00312C66" w:rsidRDefault="00312C66">
      <w:pPr>
        <w:spacing w:line="240" w:lineRule="auto"/>
      </w:pPr>
      <w:r>
        <w:separator/>
      </w:r>
    </w:p>
  </w:footnote>
  <w:footnote w:type="continuationSeparator" w:id="0">
    <w:p w14:paraId="5033E39F" w14:textId="77777777" w:rsidR="00312C66" w:rsidRDefault="00312C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CB62" w14:textId="77777777" w:rsidR="002A7B80" w:rsidRDefault="002A7B8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
        <w:szCs w:val="2"/>
      </w:rPr>
      <w:tag w:val="Content=Branding"/>
      <w:id w:val="-1776473963"/>
      <w:lock w:val="sdtLocked"/>
      <w:placeholder>
        <w:docPart w:val="694E6CC730194A4FA49E2C40FBF38D3E"/>
      </w:placeholder>
      <w15:appearance w15:val="hidden"/>
      <w:docPartList>
        <w:docPartGallery w:val="Custom 1"/>
        <w:docPartCategory w:val="Content Header 2"/>
      </w:docPartList>
    </w:sdtPr>
    <w:sdtEndPr/>
    <w:sdtContent>
      <w:tbl>
        <w:tblPr>
          <w:tblW w:w="5000" w:type="pct"/>
          <w:tblCellMar>
            <w:left w:w="0" w:type="dxa"/>
            <w:right w:w="0" w:type="dxa"/>
          </w:tblCellMar>
          <w:tblLook w:val="04A0" w:firstRow="1" w:lastRow="0" w:firstColumn="1" w:lastColumn="0" w:noHBand="0" w:noVBand="1"/>
        </w:tblPr>
        <w:tblGrid>
          <w:gridCol w:w="13152"/>
        </w:tblGrid>
        <w:tr w:rsidR="001213E1" w14:paraId="149549F1" w14:textId="77777777" w:rsidTr="00704B1B">
          <w:tc>
            <w:tcPr>
              <w:tcW w:w="8607" w:type="dxa"/>
            </w:tcPr>
            <w:p w14:paraId="473D4538" w14:textId="45DFCB28" w:rsidR="001213E1" w:rsidRDefault="001213E1" w:rsidP="00A14209"/>
          </w:tc>
        </w:tr>
      </w:tbl>
      <w:p w14:paraId="3E4258CD" w14:textId="77777777" w:rsidR="00380A79" w:rsidRPr="00A85E9E" w:rsidRDefault="00A000A6" w:rsidP="00BC395B">
        <w:pPr>
          <w:pStyle w:val="Sidehoved"/>
          <w:jc w:val="right"/>
          <w:rPr>
            <w:sz w:val="2"/>
            <w:szCs w:val="2"/>
          </w:rPr>
        </w:pPr>
      </w:p>
    </w:sdtContent>
  </w:sdt>
  <w:p w14:paraId="1255776F" w14:textId="77777777" w:rsidR="00123900" w:rsidRPr="00A85E9E" w:rsidRDefault="00123900" w:rsidP="00123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
        <w:szCs w:val="2"/>
      </w:rPr>
      <w:tag w:val="Content=Branding"/>
      <w:id w:val="201833142"/>
      <w:lock w:val="sdtLocked"/>
      <w:placeholder>
        <w:docPart w:val="E4BE2BC2BD3E482D8307B57F87287493"/>
      </w:placeholder>
      <w15:appearance w15:val="hidden"/>
      <w:docPartList>
        <w:docPartGallery w:val="Custom 1"/>
        <w:docPartCategory w:val="Content Header 1"/>
      </w:docPartList>
    </w:sdtPr>
    <w:sdtEndPr/>
    <w:sdtContent>
      <w:tbl>
        <w:tblPr>
          <w:tblW w:w="5000" w:type="pct"/>
          <w:tblCellMar>
            <w:left w:w="0" w:type="dxa"/>
            <w:right w:w="0" w:type="dxa"/>
          </w:tblCellMar>
          <w:tblLook w:val="04A0" w:firstRow="1" w:lastRow="0" w:firstColumn="1" w:lastColumn="0" w:noHBand="0" w:noVBand="1"/>
        </w:tblPr>
        <w:tblGrid>
          <w:gridCol w:w="13152"/>
        </w:tblGrid>
        <w:tr w:rsidR="001213E1" w14:paraId="5BD8B496" w14:textId="77777777" w:rsidTr="00704B1B">
          <w:tc>
            <w:tcPr>
              <w:tcW w:w="8607" w:type="dxa"/>
            </w:tcPr>
            <w:p w14:paraId="6CFDB369" w14:textId="04A8FA21" w:rsidR="001213E1" w:rsidRDefault="001213E1" w:rsidP="00A14209"/>
          </w:tc>
        </w:tr>
      </w:tbl>
      <w:p w14:paraId="2394B8A2" w14:textId="77777777" w:rsidR="00380A79" w:rsidRDefault="00A000A6" w:rsidP="00BC395B">
        <w:pPr>
          <w:pStyle w:val="Sidehoved"/>
          <w:jc w:val="right"/>
          <w:rPr>
            <w:sz w:val="2"/>
            <w:szCs w:val="2"/>
          </w:rPr>
        </w:pPr>
      </w:p>
    </w:sdtContent>
  </w:sdt>
  <w:p w14:paraId="1B7BE609" w14:textId="77777777" w:rsidR="00796583" w:rsidRPr="00796583" w:rsidRDefault="00796583" w:rsidP="00BC395B">
    <w:pPr>
      <w:pStyle w:val="Sidehoved"/>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E81"/>
    <w:multiLevelType w:val="multilevel"/>
    <w:tmpl w:val="37587AD6"/>
    <w:lvl w:ilvl="0">
      <w:start w:val="1"/>
      <w:numFmt w:val="decimal"/>
      <w:lvlText w:val="(%1)"/>
      <w:lvlJc w:val="left"/>
      <w:pPr>
        <w:tabs>
          <w:tab w:val="num" w:pos="425"/>
        </w:tabs>
        <w:ind w:left="425" w:hanging="425"/>
      </w:pPr>
      <w:rPr>
        <w:rFonts w:ascii="Arial" w:hAnsi="Arial" w:hint="default"/>
      </w:rPr>
    </w:lvl>
    <w:lvl w:ilvl="1">
      <w:start w:val="1"/>
      <w:numFmt w:val="bullet"/>
      <w:lvlText w:val=""/>
      <w:lvlJc w:val="left"/>
      <w:pPr>
        <w:tabs>
          <w:tab w:val="num" w:pos="1505"/>
        </w:tabs>
        <w:ind w:left="1505" w:hanging="425"/>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2416B"/>
    <w:multiLevelType w:val="multilevel"/>
    <w:tmpl w:val="FA7618F8"/>
    <w:styleLink w:val="List2NumberedList"/>
    <w:lvl w:ilvl="0">
      <w:start w:val="1"/>
      <w:numFmt w:val="lowerLetter"/>
      <w:lvlText w:val="%1"/>
      <w:lvlJc w:val="left"/>
      <w:pPr>
        <w:ind w:left="794" w:hanging="794"/>
      </w:pPr>
      <w:rPr>
        <w:rFonts w:hint="default"/>
      </w:rPr>
    </w:lvl>
    <w:lvl w:ilvl="1">
      <w:start w:val="1"/>
      <w:numFmt w:val="lowerLetter"/>
      <w:lvlText w:val="%2"/>
      <w:lvlJc w:val="left"/>
      <w:pPr>
        <w:ind w:left="1588" w:hanging="794"/>
      </w:pPr>
      <w:rPr>
        <w:rFonts w:hint="default"/>
      </w:rPr>
    </w:lvl>
    <w:lvl w:ilvl="2">
      <w:start w:val="1"/>
      <w:numFmt w:val="lowerLetter"/>
      <w:lvlText w:val="%3"/>
      <w:lvlJc w:val="left"/>
      <w:pPr>
        <w:ind w:left="2381" w:hanging="793"/>
      </w:pPr>
      <w:rPr>
        <w:rFonts w:hint="default"/>
      </w:rPr>
    </w:lvl>
    <w:lvl w:ilvl="3">
      <w:start w:val="1"/>
      <w:numFmt w:val="lowerLetter"/>
      <w:lvlText w:val="%4"/>
      <w:lvlJc w:val="left"/>
      <w:pPr>
        <w:ind w:left="3175" w:hanging="794"/>
      </w:pPr>
      <w:rPr>
        <w:rFonts w:hint="default"/>
      </w:rPr>
    </w:lvl>
    <w:lvl w:ilvl="4">
      <w:start w:val="1"/>
      <w:numFmt w:val="lowerLetter"/>
      <w:lvlText w:val="%5"/>
      <w:lvlJc w:val="left"/>
      <w:pPr>
        <w:ind w:left="3969" w:hanging="794"/>
      </w:pPr>
      <w:rPr>
        <w:rFonts w:hint="default"/>
      </w:rPr>
    </w:lvl>
    <w:lvl w:ilvl="5">
      <w:start w:val="1"/>
      <w:numFmt w:val="none"/>
      <w:lvlText w:val="Not Defined"/>
      <w:lvlJc w:val="left"/>
      <w:pPr>
        <w:ind w:left="0" w:firstLine="0"/>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2" w15:restartNumberingAfterBreak="0">
    <w:nsid w:val="06824B7E"/>
    <w:multiLevelType w:val="multilevel"/>
    <w:tmpl w:val="45949584"/>
    <w:name w:val="TS_TOCApp"/>
    <w:lvl w:ilvl="0">
      <w:start w:val="1"/>
      <w:numFmt w:val="decimal"/>
      <w:lvlText w:val="Appendix %1"/>
      <w:lvlJc w:val="left"/>
      <w:pPr>
        <w:ind w:left="0" w:firstLine="0"/>
      </w:pPr>
    </w:lvl>
    <w:lvl w:ilvl="1">
      <w:start w:val="1"/>
      <w:numFmt w:val="decimal"/>
      <w:pStyle w:val="Indholdsfortegnelse4"/>
      <w:lvlText w:val="Part %2"/>
      <w:lvlJc w:val="left"/>
      <w:pPr>
        <w:ind w:left="0" w:firstLine="0"/>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3" w15:restartNumberingAfterBreak="0">
    <w:nsid w:val="081E1D8C"/>
    <w:multiLevelType w:val="multilevel"/>
    <w:tmpl w:val="5BD2E80A"/>
    <w:name w:val="TS_Appendix"/>
    <w:lvl w:ilvl="0">
      <w:start w:val="1"/>
      <w:numFmt w:val="decimal"/>
      <w:pStyle w:val="Bilag"/>
      <w:lvlText w:val="Bilag %1"/>
      <w:lvlJc w:val="left"/>
      <w:pPr>
        <w:ind w:left="851" w:hanging="851"/>
      </w:pPr>
      <w:rPr>
        <w:rFonts w:hint="default"/>
      </w:rPr>
    </w:lvl>
    <w:lvl w:ilvl="1">
      <w:start w:val="1"/>
      <w:numFmt w:val="decimal"/>
      <w:pStyle w:val="BilagHeading1"/>
      <w:lvlText w:val="%2."/>
      <w:lvlJc w:val="left"/>
      <w:pPr>
        <w:ind w:left="737" w:hanging="737"/>
      </w:pPr>
      <w:rPr>
        <w:rFonts w:hint="default"/>
      </w:rPr>
    </w:lvl>
    <w:lvl w:ilvl="2">
      <w:start w:val="1"/>
      <w:numFmt w:val="decimal"/>
      <w:pStyle w:val="BilagTextLevel2"/>
      <w:lvlText w:val="%2.%3"/>
      <w:lvlJc w:val="left"/>
      <w:pPr>
        <w:ind w:left="737" w:hanging="737"/>
      </w:pPr>
      <w:rPr>
        <w:rFonts w:hint="default"/>
      </w:rPr>
    </w:lvl>
    <w:lvl w:ilvl="3">
      <w:start w:val="1"/>
      <w:numFmt w:val="decimal"/>
      <w:pStyle w:val="BilagTextLevel3"/>
      <w:lvlText w:val="%2.%3.%4"/>
      <w:lvlJc w:val="left"/>
      <w:pPr>
        <w:ind w:left="737" w:hanging="737"/>
      </w:pPr>
      <w:rPr>
        <w:rFonts w:hint="default"/>
      </w:rPr>
    </w:lvl>
    <w:lvl w:ilvl="4">
      <w:start w:val="1"/>
      <w:numFmt w:val="decimal"/>
      <w:pStyle w:val="BilagTextLevel4"/>
      <w:lvlText w:val="%2.%3.%4.%5"/>
      <w:lvlJc w:val="left"/>
      <w:pPr>
        <w:ind w:left="737" w:hanging="737"/>
      </w:pPr>
      <w:rPr>
        <w:rFonts w:hint="default"/>
      </w:rPr>
    </w:lvl>
    <w:lvl w:ilvl="5">
      <w:start w:val="1"/>
      <w:numFmt w:val="none"/>
      <w:lvlText w:val="Not Defined"/>
      <w:lvlJc w:val="left"/>
      <w:pPr>
        <w:ind w:left="0" w:firstLine="0"/>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4" w15:restartNumberingAfterBreak="0">
    <w:nsid w:val="0D8C66B2"/>
    <w:multiLevelType w:val="multilevel"/>
    <w:tmpl w:val="58E81CC0"/>
    <w:styleLink w:val="ListTableText1"/>
    <w:lvl w:ilvl="0">
      <w:start w:val="1"/>
      <w:numFmt w:val="decimal"/>
      <w:lvlText w:val="%1"/>
      <w:lvlJc w:val="left"/>
      <w:pPr>
        <w:ind w:left="397" w:hanging="397"/>
      </w:pPr>
      <w:rPr>
        <w:rFonts w:hint="default"/>
        <w:color w:val="auto"/>
      </w:rPr>
    </w:lvl>
    <w:lvl w:ilvl="1">
      <w:start w:val="1"/>
      <w:numFmt w:val="none"/>
      <w:lvlRestart w:val="0"/>
      <w:lvlText w:val="Not Defined"/>
      <w:lvlJc w:val="left"/>
      <w:pPr>
        <w:ind w:left="0" w:firstLine="0"/>
      </w:pPr>
      <w:rPr>
        <w:rFonts w:hint="default"/>
        <w:color w:val="auto"/>
      </w:rPr>
    </w:lvl>
    <w:lvl w:ilvl="2">
      <w:start w:val="1"/>
      <w:numFmt w:val="none"/>
      <w:lvlRestart w:val="0"/>
      <w:lvlText w:val="Not Defined"/>
      <w:lvlJc w:val="left"/>
      <w:pPr>
        <w:ind w:left="0" w:firstLine="0"/>
      </w:pPr>
      <w:rPr>
        <w:rFonts w:hint="default"/>
        <w:color w:val="auto"/>
      </w:rPr>
    </w:lvl>
    <w:lvl w:ilvl="3">
      <w:start w:val="1"/>
      <w:numFmt w:val="none"/>
      <w:lvlRestart w:val="0"/>
      <w:lvlText w:val="Not Defined"/>
      <w:lvlJc w:val="left"/>
      <w:pPr>
        <w:ind w:left="0" w:firstLine="0"/>
      </w:pPr>
      <w:rPr>
        <w:rFonts w:hint="default"/>
        <w:color w:val="auto"/>
      </w:rPr>
    </w:lvl>
    <w:lvl w:ilvl="4">
      <w:start w:val="1"/>
      <w:numFmt w:val="none"/>
      <w:lvlRestart w:val="0"/>
      <w:lvlText w:val="Not Defined"/>
      <w:lvlJc w:val="left"/>
      <w:pPr>
        <w:ind w:left="0" w:firstLine="0"/>
      </w:pPr>
      <w:rPr>
        <w:rFonts w:hint="default"/>
        <w:color w:val="auto"/>
      </w:rPr>
    </w:lvl>
    <w:lvl w:ilvl="5">
      <w:start w:val="1"/>
      <w:numFmt w:val="none"/>
      <w:lvlText w:val="%6Not Defined"/>
      <w:lvlJc w:val="left"/>
      <w:pPr>
        <w:ind w:left="0" w:firstLine="0"/>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5" w15:restartNumberingAfterBreak="0">
    <w:nsid w:val="0EF7485E"/>
    <w:multiLevelType w:val="multilevel"/>
    <w:tmpl w:val="94A872C4"/>
    <w:name w:val="TS_Background"/>
    <w:lvl w:ilvl="0">
      <w:start w:val="1"/>
      <w:numFmt w:val="upperLetter"/>
      <w:pStyle w:val="Background1"/>
      <w:lvlText w:val="(%1)"/>
      <w:lvlJc w:val="left"/>
      <w:pPr>
        <w:ind w:left="794" w:hanging="794"/>
      </w:pPr>
    </w:lvl>
    <w:lvl w:ilvl="1">
      <w:start w:val="1"/>
      <w:numFmt w:val="none"/>
      <w:lvlText w:val="Not Defined"/>
      <w:lvlJc w:val="left"/>
      <w:pPr>
        <w:tabs>
          <w:tab w:val="num" w:pos="0"/>
        </w:tabs>
        <w:ind w:left="0" w:firstLine="0"/>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6" w15:restartNumberingAfterBreak="0">
    <w:nsid w:val="0F207B3F"/>
    <w:multiLevelType w:val="multilevel"/>
    <w:tmpl w:val="C31A5526"/>
    <w:styleLink w:val="AppNumberingList"/>
    <w:lvl w:ilvl="0">
      <w:start w:val="1"/>
      <w:numFmt w:val="decimal"/>
      <w:suff w:val="nothing"/>
      <w:lvlText w:val="%1"/>
      <w:lvlJc w:val="left"/>
      <w:pPr>
        <w:ind w:left="0" w:firstLine="0"/>
      </w:pPr>
      <w:rPr>
        <w:rFonts w:hint="default"/>
      </w:rPr>
    </w:lvl>
    <w:lvl w:ilvl="1">
      <w:start w:val="1"/>
      <w:numFmt w:val="none"/>
      <w:lvlText w:val=""/>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0F515250"/>
    <w:multiLevelType w:val="multilevel"/>
    <w:tmpl w:val="796C83EA"/>
    <w:name w:val="TS_BodyText"/>
    <w:lvl w:ilvl="0">
      <w:start w:val="1"/>
      <w:numFmt w:val="none"/>
      <w:lvlText w:val=""/>
      <w:lvlJc w:val="left"/>
      <w:pPr>
        <w:ind w:left="0" w:firstLine="0"/>
      </w:pPr>
      <w:rPr>
        <w:rFonts w:hint="default"/>
      </w:rPr>
    </w:lvl>
    <w:lvl w:ilvl="1">
      <w:start w:val="1"/>
      <w:numFmt w:val="none"/>
      <w:lvlText w:val=""/>
      <w:lvlJc w:val="left"/>
      <w:pPr>
        <w:ind w:left="737" w:firstLine="0"/>
      </w:pPr>
      <w:rPr>
        <w:rFonts w:hint="default"/>
      </w:rPr>
    </w:lvl>
    <w:lvl w:ilvl="2">
      <w:start w:val="1"/>
      <w:numFmt w:val="none"/>
      <w:lvlText w:val="Not Defined"/>
      <w:lvlJc w:val="left"/>
      <w:pPr>
        <w:ind w:left="0" w:firstLine="0"/>
      </w:pPr>
      <w:rPr>
        <w:rFonts w:hint="default"/>
      </w:rPr>
    </w:lvl>
    <w:lvl w:ilvl="3">
      <w:start w:val="1"/>
      <w:numFmt w:val="none"/>
      <w:lvlText w:val="Not Defined"/>
      <w:lvlJc w:val="left"/>
      <w:pPr>
        <w:ind w:left="0" w:firstLine="0"/>
      </w:pPr>
      <w:rPr>
        <w:rFonts w:hint="default"/>
      </w:rPr>
    </w:lvl>
    <w:lvl w:ilvl="4">
      <w:start w:val="1"/>
      <w:numFmt w:val="none"/>
      <w:lvlText w:val="Not Defined"/>
      <w:lvlJc w:val="left"/>
      <w:pPr>
        <w:ind w:left="0" w:firstLine="0"/>
      </w:pPr>
      <w:rPr>
        <w:rFonts w:hint="default"/>
      </w:rPr>
    </w:lvl>
    <w:lvl w:ilvl="5">
      <w:start w:val="1"/>
      <w:numFmt w:val="none"/>
      <w:lvlText w:val="Not Defined"/>
      <w:lvlJc w:val="left"/>
      <w:pPr>
        <w:ind w:left="0" w:firstLine="0"/>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8" w15:restartNumberingAfterBreak="0">
    <w:nsid w:val="13682A09"/>
    <w:multiLevelType w:val="multilevel"/>
    <w:tmpl w:val="05B07A84"/>
    <w:styleLink w:val="ExhibitNumberingList"/>
    <w:lvl w:ilvl="0">
      <w:start w:val="1"/>
      <w:numFmt w:val="decimal"/>
      <w:suff w:val="nothing"/>
      <w:lvlText w:val="Exhibit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ind w:left="794" w:hanging="794"/>
      </w:pPr>
      <w:rPr>
        <w:rFonts w:hint="default"/>
      </w:rPr>
    </w:lvl>
    <w:lvl w:ilvl="3">
      <w:start w:val="1"/>
      <w:numFmt w:val="decimal"/>
      <w:lvlText w:val="%3.%4"/>
      <w:lvlJc w:val="left"/>
      <w:pPr>
        <w:ind w:left="794" w:hanging="794"/>
      </w:pPr>
      <w:rPr>
        <w:rFonts w:hint="default"/>
      </w:rPr>
    </w:lvl>
    <w:lvl w:ilvl="4">
      <w:start w:val="1"/>
      <w:numFmt w:val="decimal"/>
      <w:lvlText w:val="%3.%4.%5"/>
      <w:lvlJc w:val="left"/>
      <w:pPr>
        <w:ind w:left="794" w:hanging="794"/>
      </w:pPr>
      <w:rPr>
        <w:rFonts w:hint="default"/>
      </w:rPr>
    </w:lvl>
    <w:lvl w:ilvl="5">
      <w:start w:val="1"/>
      <w:numFmt w:val="lowerLetter"/>
      <w:lvlText w:val="(%6)"/>
      <w:lvlJc w:val="left"/>
      <w:pPr>
        <w:ind w:left="1588" w:hanging="794"/>
      </w:pPr>
      <w:rPr>
        <w:rFonts w:hint="default"/>
      </w:rPr>
    </w:lvl>
    <w:lvl w:ilvl="6">
      <w:start w:val="1"/>
      <w:numFmt w:val="lowerRoman"/>
      <w:lvlText w:val="(%7)"/>
      <w:lvlJc w:val="left"/>
      <w:pPr>
        <w:ind w:left="2381" w:hanging="793"/>
      </w:pPr>
      <w:rPr>
        <w:rFonts w:hint="default"/>
      </w:rPr>
    </w:lvl>
    <w:lvl w:ilvl="7">
      <w:start w:val="1"/>
      <w:numFmt w:val="upperLetter"/>
      <w:lvlText w:val="(%8)"/>
      <w:lvlJc w:val="left"/>
      <w:pPr>
        <w:ind w:left="3175" w:hanging="794"/>
      </w:pPr>
      <w:rPr>
        <w:rFonts w:hint="default"/>
      </w:rPr>
    </w:lvl>
    <w:lvl w:ilvl="8">
      <w:start w:val="1"/>
      <w:numFmt w:val="decimal"/>
      <w:lvlText w:val="(%9)"/>
      <w:lvlJc w:val="left"/>
      <w:pPr>
        <w:ind w:left="3969" w:hanging="794"/>
      </w:pPr>
      <w:rPr>
        <w:rFonts w:hint="default"/>
      </w:rPr>
    </w:lvl>
  </w:abstractNum>
  <w:abstractNum w:abstractNumId="9" w15:restartNumberingAfterBreak="0">
    <w:nsid w:val="15E10ADC"/>
    <w:multiLevelType w:val="multilevel"/>
    <w:tmpl w:val="867CC8BE"/>
    <w:name w:val="TS List (1)"/>
    <w:styleLink w:val="List1"/>
    <w:lvl w:ilvl="0">
      <w:start w:val="1"/>
      <w:numFmt w:val="decimal"/>
      <w:pStyle w:val="Listwith1-Level1"/>
      <w:lvlText w:val="(%1)"/>
      <w:lvlJc w:val="left"/>
      <w:pPr>
        <w:tabs>
          <w:tab w:val="num" w:pos="737"/>
        </w:tabs>
        <w:ind w:left="1304" w:hanging="567"/>
      </w:pPr>
      <w:rPr>
        <w:rFonts w:hint="default"/>
      </w:rPr>
    </w:lvl>
    <w:lvl w:ilvl="1">
      <w:start w:val="1"/>
      <w:numFmt w:val="none"/>
      <w:lvlText w:val="Not Defined"/>
      <w:lvlJc w:val="left"/>
      <w:pPr>
        <w:ind w:left="0" w:firstLine="0"/>
      </w:pPr>
      <w:rPr>
        <w:rFonts w:hint="default"/>
      </w:rPr>
    </w:lvl>
    <w:lvl w:ilvl="2">
      <w:start w:val="1"/>
      <w:numFmt w:val="none"/>
      <w:lvlText w:val="Not Defined"/>
      <w:lvlJc w:val="left"/>
      <w:pPr>
        <w:ind w:left="0" w:firstLine="0"/>
      </w:pPr>
      <w:rPr>
        <w:rFonts w:hint="default"/>
      </w:rPr>
    </w:lvl>
    <w:lvl w:ilvl="3">
      <w:start w:val="1"/>
      <w:numFmt w:val="none"/>
      <w:lvlText w:val="Not Defined"/>
      <w:lvlJc w:val="left"/>
      <w:pPr>
        <w:ind w:left="0" w:firstLine="0"/>
      </w:pPr>
      <w:rPr>
        <w:rFonts w:hint="default"/>
      </w:rPr>
    </w:lvl>
    <w:lvl w:ilvl="4">
      <w:start w:val="1"/>
      <w:numFmt w:val="none"/>
      <w:lvlText w:val="Not Defined"/>
      <w:lvlJc w:val="left"/>
      <w:pPr>
        <w:ind w:left="0" w:firstLine="0"/>
      </w:pPr>
      <w:rPr>
        <w:rFonts w:hint="default"/>
      </w:rPr>
    </w:lvl>
    <w:lvl w:ilvl="5">
      <w:start w:val="1"/>
      <w:numFmt w:val="none"/>
      <w:lvlText w:val="Not Defined"/>
      <w:lvlJc w:val="left"/>
      <w:pPr>
        <w:ind w:left="0" w:firstLine="0"/>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10" w15:restartNumberingAfterBreak="0">
    <w:nsid w:val="18396FEF"/>
    <w:multiLevelType w:val="multilevel"/>
    <w:tmpl w:val="9D72CB5A"/>
    <w:lvl w:ilvl="0">
      <w:start w:val="1"/>
      <w:numFmt w:val="decimal"/>
      <w:lvlText w:val="%1."/>
      <w:lvlJc w:val="left"/>
      <w:pPr>
        <w:ind w:left="502" w:hanging="360"/>
      </w:pPr>
      <w:rPr>
        <w:rFonts w:hint="default"/>
        <w:sz w:val="15"/>
        <w:szCs w:val="15"/>
      </w:rPr>
    </w:lvl>
    <w:lvl w:ilvl="1">
      <w:start w:val="1"/>
      <w:numFmt w:val="decimal"/>
      <w:isLgl/>
      <w:lvlText w:val="%1.%2"/>
      <w:lvlJc w:val="left"/>
      <w:pPr>
        <w:ind w:left="360" w:hanging="360"/>
      </w:pPr>
      <w:rPr>
        <w:rFonts w:hint="default"/>
        <w:sz w:val="15"/>
        <w:szCs w:val="15"/>
      </w:rPr>
    </w:lvl>
    <w:lvl w:ilvl="2">
      <w:start w:val="1"/>
      <w:numFmt w:val="decimal"/>
      <w:isLgl/>
      <w:lvlText w:val="%1.%2.%3"/>
      <w:lvlJc w:val="left"/>
      <w:pPr>
        <w:ind w:left="946" w:hanging="360"/>
      </w:pPr>
      <w:rPr>
        <w:rFonts w:hint="default"/>
      </w:rPr>
    </w:lvl>
    <w:lvl w:ilvl="3">
      <w:start w:val="1"/>
      <w:numFmt w:val="decimal"/>
      <w:isLgl/>
      <w:lvlText w:val="%1.%2.%3.%4"/>
      <w:lvlJc w:val="left"/>
      <w:pPr>
        <w:ind w:left="1306" w:hanging="720"/>
      </w:pPr>
      <w:rPr>
        <w:rFonts w:hint="default"/>
      </w:rPr>
    </w:lvl>
    <w:lvl w:ilvl="4">
      <w:start w:val="1"/>
      <w:numFmt w:val="decimal"/>
      <w:isLgl/>
      <w:lvlText w:val="%1.%2.%3.%4.%5"/>
      <w:lvlJc w:val="left"/>
      <w:pPr>
        <w:ind w:left="1306" w:hanging="720"/>
      </w:pPr>
      <w:rPr>
        <w:rFonts w:hint="default"/>
      </w:rPr>
    </w:lvl>
    <w:lvl w:ilvl="5">
      <w:start w:val="1"/>
      <w:numFmt w:val="decimal"/>
      <w:isLgl/>
      <w:lvlText w:val="%1.%2.%3.%4.%5.%6"/>
      <w:lvlJc w:val="left"/>
      <w:pPr>
        <w:ind w:left="1306" w:hanging="720"/>
      </w:pPr>
      <w:rPr>
        <w:rFonts w:hint="default"/>
      </w:rPr>
    </w:lvl>
    <w:lvl w:ilvl="6">
      <w:start w:val="1"/>
      <w:numFmt w:val="decimal"/>
      <w:isLgl/>
      <w:lvlText w:val="%1.%2.%3.%4.%5.%6.%7"/>
      <w:lvlJc w:val="left"/>
      <w:pPr>
        <w:ind w:left="1666" w:hanging="1080"/>
      </w:pPr>
      <w:rPr>
        <w:rFonts w:hint="default"/>
      </w:rPr>
    </w:lvl>
    <w:lvl w:ilvl="7">
      <w:start w:val="1"/>
      <w:numFmt w:val="decimal"/>
      <w:isLgl/>
      <w:lvlText w:val="%1.%2.%3.%4.%5.%6.%7.%8"/>
      <w:lvlJc w:val="left"/>
      <w:pPr>
        <w:ind w:left="1666" w:hanging="1080"/>
      </w:pPr>
      <w:rPr>
        <w:rFonts w:hint="default"/>
      </w:rPr>
    </w:lvl>
    <w:lvl w:ilvl="8">
      <w:start w:val="1"/>
      <w:numFmt w:val="decimal"/>
      <w:isLgl/>
      <w:lvlText w:val="%1.%2.%3.%4.%5.%6.%7.%8.%9"/>
      <w:lvlJc w:val="left"/>
      <w:pPr>
        <w:ind w:left="1666" w:hanging="1080"/>
      </w:pPr>
      <w:rPr>
        <w:rFonts w:hint="default"/>
      </w:rPr>
    </w:lvl>
  </w:abstractNum>
  <w:abstractNum w:abstractNumId="11" w15:restartNumberingAfterBreak="0">
    <w:nsid w:val="1AA02871"/>
    <w:multiLevelType w:val="multilevel"/>
    <w:tmpl w:val="2F10DD24"/>
    <w:name w:val="TS_Schedule"/>
    <w:lvl w:ilvl="0">
      <w:start w:val="1"/>
      <w:numFmt w:val="decimal"/>
      <w:suff w:val="nothing"/>
      <w:lvlText w:val="Schedule %1"/>
      <w:lvlJc w:val="left"/>
      <w:pPr>
        <w:ind w:left="0" w:firstLine="0"/>
      </w:pPr>
    </w:lvl>
    <w:lvl w:ilvl="1">
      <w:start w:val="1"/>
      <w:numFmt w:val="decimal"/>
      <w:suff w:val="nothing"/>
      <w:lvlText w:val="Part %2"/>
      <w:lvlJc w:val="left"/>
      <w:pPr>
        <w:ind w:left="0" w:firstLine="0"/>
      </w:pPr>
    </w:lvl>
    <w:lvl w:ilvl="2">
      <w:start w:val="1"/>
      <w:numFmt w:val="decimal"/>
      <w:lvlText w:val="%3"/>
      <w:lvlJc w:val="left"/>
      <w:pPr>
        <w:ind w:left="794" w:hanging="794"/>
      </w:pPr>
    </w:lvl>
    <w:lvl w:ilvl="3">
      <w:start w:val="1"/>
      <w:numFmt w:val="decimal"/>
      <w:lvlText w:val="%3.%4"/>
      <w:lvlJc w:val="left"/>
      <w:pPr>
        <w:ind w:left="794" w:hanging="794"/>
      </w:pPr>
    </w:lvl>
    <w:lvl w:ilvl="4">
      <w:start w:val="1"/>
      <w:numFmt w:val="decimal"/>
      <w:lvlText w:val="%3.%4.%5"/>
      <w:lvlJc w:val="left"/>
      <w:pPr>
        <w:ind w:left="794" w:hanging="794"/>
      </w:pPr>
    </w:lvl>
    <w:lvl w:ilvl="5">
      <w:start w:val="1"/>
      <w:numFmt w:val="lowerLetter"/>
      <w:lvlText w:val="(%6)"/>
      <w:lvlJc w:val="left"/>
      <w:pPr>
        <w:ind w:left="1588" w:hanging="794"/>
      </w:pPr>
    </w:lvl>
    <w:lvl w:ilvl="6">
      <w:start w:val="1"/>
      <w:numFmt w:val="lowerRoman"/>
      <w:lvlText w:val="(%7)"/>
      <w:lvlJc w:val="left"/>
      <w:pPr>
        <w:ind w:left="2381" w:hanging="793"/>
      </w:pPr>
    </w:lvl>
    <w:lvl w:ilvl="7">
      <w:start w:val="1"/>
      <w:numFmt w:val="upperLetter"/>
      <w:lvlText w:val="(%8)"/>
      <w:lvlJc w:val="left"/>
      <w:pPr>
        <w:ind w:left="3175" w:hanging="794"/>
      </w:pPr>
    </w:lvl>
    <w:lvl w:ilvl="8">
      <w:start w:val="1"/>
      <w:numFmt w:val="decimal"/>
      <w:lvlText w:val="(%9)"/>
      <w:lvlJc w:val="left"/>
      <w:pPr>
        <w:ind w:left="3969" w:hanging="794"/>
      </w:pPr>
    </w:lvl>
  </w:abstractNum>
  <w:abstractNum w:abstractNumId="12" w15:restartNumberingAfterBreak="0">
    <w:nsid w:val="1B140224"/>
    <w:multiLevelType w:val="multilevel"/>
    <w:tmpl w:val="75829A7A"/>
    <w:name w:val="TS Numbered Headings3"/>
    <w:numStyleLink w:val="TSNumberedHeadings"/>
  </w:abstractNum>
  <w:abstractNum w:abstractNumId="13" w15:restartNumberingAfterBreak="0">
    <w:nsid w:val="1F360CFA"/>
    <w:multiLevelType w:val="multilevel"/>
    <w:tmpl w:val="41002A64"/>
    <w:name w:val="TS_Headings"/>
    <w:lvl w:ilvl="0">
      <w:start w:val="1"/>
      <w:numFmt w:val="none"/>
      <w:lvlText w:val=""/>
      <w:lvlJc w:val="left"/>
      <w:pPr>
        <w:ind w:left="0" w:firstLine="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14" w15:restartNumberingAfterBreak="0">
    <w:nsid w:val="270B123B"/>
    <w:multiLevelType w:val="multilevel"/>
    <w:tmpl w:val="D54C8334"/>
    <w:styleLink w:val="PartiesandBackground"/>
    <w:lvl w:ilvl="0">
      <w:start w:val="1"/>
      <w:numFmt w:val="decimal"/>
      <w:lvlText w:val="%1"/>
      <w:lvlJc w:val="left"/>
      <w:pPr>
        <w:ind w:left="794" w:hanging="794"/>
      </w:pPr>
      <w:rPr>
        <w:rFonts w:hint="default"/>
      </w:rPr>
    </w:lvl>
    <w:lvl w:ilvl="1">
      <w:start w:val="1"/>
      <w:numFmt w:val="upperLetter"/>
      <w:lvlText w:val="(%2)"/>
      <w:lvlJc w:val="left"/>
      <w:pPr>
        <w:ind w:left="794" w:hanging="794"/>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7C851EA"/>
    <w:multiLevelType w:val="multilevel"/>
    <w:tmpl w:val="A12CA926"/>
    <w:name w:val="TS_TableNum"/>
    <w:lvl w:ilvl="0">
      <w:start w:val="1"/>
      <w:numFmt w:val="decimal"/>
      <w:pStyle w:val="TableNumber"/>
      <w:lvlText w:val="Table %1"/>
      <w:lvlJc w:val="left"/>
      <w:pPr>
        <w:ind w:left="0" w:firstLine="0"/>
      </w:pPr>
    </w:lvl>
    <w:lvl w:ilvl="1">
      <w:start w:val="1"/>
      <w:numFmt w:val="none"/>
      <w:lvlText w:val="Not Defined"/>
      <w:lvlJc w:val="left"/>
      <w:pPr>
        <w:tabs>
          <w:tab w:val="num" w:pos="0"/>
        </w:tabs>
        <w:ind w:left="0" w:firstLine="0"/>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16" w15:restartNumberingAfterBreak="0">
    <w:nsid w:val="2866025B"/>
    <w:multiLevelType w:val="hybridMultilevel"/>
    <w:tmpl w:val="29E23FE2"/>
    <w:lvl w:ilvl="0" w:tplc="B55E7E68">
      <w:start w:val="1"/>
      <w:numFmt w:val="bullet"/>
      <w:lvlText w:val=""/>
      <w:lvlJc w:val="left"/>
      <w:pPr>
        <w:tabs>
          <w:tab w:val="num" w:pos="425"/>
        </w:tabs>
        <w:ind w:left="425" w:hanging="425"/>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B52F8A"/>
    <w:multiLevelType w:val="multilevel"/>
    <w:tmpl w:val="217AA196"/>
    <w:name w:val="TS_ListNoTab1"/>
    <w:lvl w:ilvl="0">
      <w:start w:val="1"/>
      <w:numFmt w:val="decimal"/>
      <w:lvlText w:val="%1"/>
      <w:lvlJc w:val="left"/>
      <w:pPr>
        <w:ind w:left="284" w:hanging="284"/>
      </w:pPr>
    </w:lvl>
    <w:lvl w:ilvl="1">
      <w:start w:val="1"/>
      <w:numFmt w:val="none"/>
      <w:lvlText w:val="Not Defined"/>
      <w:lvlJc w:val="left"/>
      <w:pPr>
        <w:tabs>
          <w:tab w:val="num" w:pos="0"/>
        </w:tabs>
        <w:ind w:left="0" w:firstLine="0"/>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18" w15:restartNumberingAfterBreak="0">
    <w:nsid w:val="2A400BD1"/>
    <w:multiLevelType w:val="multilevel"/>
    <w:tmpl w:val="1A405D86"/>
    <w:styleLink w:val="TOCNumberedList"/>
    <w:lvl w:ilvl="0">
      <w:start w:val="1"/>
      <w:numFmt w:val="decimal"/>
      <w:lvlText w:val="Appendix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Schedule %3"/>
      <w:lvlJc w:val="left"/>
      <w:pPr>
        <w:ind w:left="0" w:firstLine="0"/>
      </w:pPr>
      <w:rPr>
        <w:rFonts w:hint="default"/>
      </w:rPr>
    </w:lvl>
    <w:lvl w:ilvl="3">
      <w:start w:val="1"/>
      <w:numFmt w:val="decimal"/>
      <w:lvlText w:val="Part %4"/>
      <w:lvlJc w:val="left"/>
      <w:pPr>
        <w:ind w:left="0" w:firstLine="0"/>
      </w:pPr>
      <w:rPr>
        <w:rFonts w:hint="default"/>
      </w:rPr>
    </w:lvl>
    <w:lvl w:ilvl="4">
      <w:start w:val="1"/>
      <w:numFmt w:val="decimal"/>
      <w:lvlText w:val="Exhibit %5"/>
      <w:lvlJc w:val="left"/>
      <w:pPr>
        <w:ind w:left="0" w:firstLine="0"/>
      </w:pPr>
      <w:rPr>
        <w:rFonts w:hint="default"/>
      </w:rPr>
    </w:lvl>
    <w:lvl w:ilvl="5">
      <w:start w:val="1"/>
      <w:numFmt w:val="decimal"/>
      <w:lvlText w:val="Part %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2C1C7106"/>
    <w:multiLevelType w:val="multilevel"/>
    <w:tmpl w:val="FC4206EC"/>
    <w:name w:val="TS_TableFig"/>
    <w:lvl w:ilvl="0">
      <w:start w:val="1"/>
      <w:numFmt w:val="decimal"/>
      <w:pStyle w:val="TableFigure"/>
      <w:lvlText w:val="Figure %1"/>
      <w:lvlJc w:val="left"/>
      <w:pPr>
        <w:ind w:left="0" w:firstLine="0"/>
      </w:pPr>
    </w:lvl>
    <w:lvl w:ilvl="1">
      <w:start w:val="1"/>
      <w:numFmt w:val="none"/>
      <w:lvlText w:val="Not Defined"/>
      <w:lvlJc w:val="left"/>
      <w:pPr>
        <w:tabs>
          <w:tab w:val="num" w:pos="0"/>
        </w:tabs>
        <w:ind w:left="0" w:firstLine="0"/>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20" w15:restartNumberingAfterBreak="0">
    <w:nsid w:val="2C395230"/>
    <w:multiLevelType w:val="multilevel"/>
    <w:tmpl w:val="2A74FB8A"/>
    <w:styleLink w:val="List2TableTextList"/>
    <w:lvl w:ilvl="0">
      <w:start w:val="1"/>
      <w:numFmt w:val="lowerLetter"/>
      <w:lvlText w:val="%1"/>
      <w:lvlJc w:val="left"/>
      <w:pPr>
        <w:ind w:left="397" w:hanging="397"/>
      </w:pPr>
      <w:rPr>
        <w:rFonts w:hint="default"/>
      </w:rPr>
    </w:lvl>
    <w:lvl w:ilvl="1">
      <w:start w:val="1"/>
      <w:numFmt w:val="none"/>
      <w:lvlText w:val="Not Defined"/>
      <w:lvlJc w:val="left"/>
      <w:pPr>
        <w:ind w:left="0" w:firstLine="0"/>
      </w:pPr>
      <w:rPr>
        <w:rFonts w:hint="default"/>
      </w:rPr>
    </w:lvl>
    <w:lvl w:ilvl="2">
      <w:start w:val="1"/>
      <w:numFmt w:val="none"/>
      <w:lvlText w:val="Not Defined"/>
      <w:lvlJc w:val="left"/>
      <w:pPr>
        <w:ind w:left="0" w:firstLine="0"/>
      </w:pPr>
      <w:rPr>
        <w:rFonts w:hint="default"/>
      </w:rPr>
    </w:lvl>
    <w:lvl w:ilvl="3">
      <w:start w:val="1"/>
      <w:numFmt w:val="none"/>
      <w:lvlText w:val="Not Defined"/>
      <w:lvlJc w:val="left"/>
      <w:pPr>
        <w:ind w:left="0" w:firstLine="0"/>
      </w:pPr>
      <w:rPr>
        <w:rFonts w:hint="default"/>
      </w:rPr>
    </w:lvl>
    <w:lvl w:ilvl="4">
      <w:start w:val="1"/>
      <w:numFmt w:val="none"/>
      <w:lvlText w:val="Not Defined"/>
      <w:lvlJc w:val="left"/>
      <w:pPr>
        <w:ind w:left="0" w:firstLine="0"/>
      </w:pPr>
      <w:rPr>
        <w:rFonts w:hint="default"/>
      </w:rPr>
    </w:lvl>
    <w:lvl w:ilvl="5">
      <w:start w:val="1"/>
      <w:numFmt w:val="none"/>
      <w:lvlText w:val="Not Defined"/>
      <w:lvlJc w:val="left"/>
      <w:pPr>
        <w:ind w:left="0" w:firstLine="0"/>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21" w15:restartNumberingAfterBreak="0">
    <w:nsid w:val="3174724B"/>
    <w:multiLevelType w:val="multilevel"/>
    <w:tmpl w:val="75829A7A"/>
    <w:name w:val="TS Numbered Headings"/>
    <w:styleLink w:val="TSNumberedHeadings"/>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none"/>
      <w:lvlText w:val="Not Defined"/>
      <w:lvlJc w:val="left"/>
      <w:pPr>
        <w:tabs>
          <w:tab w:val="num" w:pos="0"/>
        </w:tabs>
        <w:ind w:left="0" w:firstLine="0"/>
      </w:pPr>
      <w:rPr>
        <w:rFonts w:hint="default"/>
      </w:rPr>
    </w:lvl>
    <w:lvl w:ilvl="4">
      <w:start w:val="1"/>
      <w:numFmt w:val="none"/>
      <w:lvlText w:val="Not Defined"/>
      <w:lvlJc w:val="left"/>
      <w:pPr>
        <w:tabs>
          <w:tab w:val="num" w:pos="0"/>
        </w:tabs>
        <w:ind w:left="0" w:firstLine="0"/>
      </w:pPr>
      <w:rPr>
        <w:rFonts w:hint="default"/>
      </w:rPr>
    </w:lvl>
    <w:lvl w:ilvl="5">
      <w:start w:val="1"/>
      <w:numFmt w:val="none"/>
      <w:lvlText w:val="Not Defined"/>
      <w:lvlJc w:val="left"/>
      <w:pPr>
        <w:tabs>
          <w:tab w:val="num" w:pos="0"/>
        </w:tabs>
        <w:ind w:left="0" w:firstLine="0"/>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22" w15:restartNumberingAfterBreak="0">
    <w:nsid w:val="3FF024B4"/>
    <w:multiLevelType w:val="multilevel"/>
    <w:tmpl w:val="F8BE1B88"/>
    <w:name w:val="TS_Exhibit"/>
    <w:lvl w:ilvl="0">
      <w:start w:val="1"/>
      <w:numFmt w:val="decimal"/>
      <w:suff w:val="nothing"/>
      <w:lvlText w:val="Exhibit %1"/>
      <w:lvlJc w:val="left"/>
      <w:pPr>
        <w:ind w:left="0" w:firstLine="0"/>
      </w:pPr>
    </w:lvl>
    <w:lvl w:ilvl="1">
      <w:start w:val="1"/>
      <w:numFmt w:val="decimal"/>
      <w:suff w:val="nothing"/>
      <w:lvlText w:val="Part %2"/>
      <w:lvlJc w:val="left"/>
      <w:pPr>
        <w:ind w:left="0" w:firstLine="0"/>
      </w:pPr>
    </w:lvl>
    <w:lvl w:ilvl="2">
      <w:start w:val="1"/>
      <w:numFmt w:val="decimal"/>
      <w:lvlText w:val="%3"/>
      <w:lvlJc w:val="left"/>
      <w:pPr>
        <w:ind w:left="794" w:hanging="794"/>
      </w:pPr>
    </w:lvl>
    <w:lvl w:ilvl="3">
      <w:start w:val="1"/>
      <w:numFmt w:val="decimal"/>
      <w:lvlText w:val="%3.%4"/>
      <w:lvlJc w:val="left"/>
      <w:pPr>
        <w:ind w:left="794" w:hanging="794"/>
      </w:pPr>
    </w:lvl>
    <w:lvl w:ilvl="4">
      <w:start w:val="1"/>
      <w:numFmt w:val="decimal"/>
      <w:lvlText w:val="%3.%4.%5"/>
      <w:lvlJc w:val="left"/>
      <w:pPr>
        <w:ind w:left="794" w:hanging="794"/>
      </w:pPr>
    </w:lvl>
    <w:lvl w:ilvl="5">
      <w:start w:val="1"/>
      <w:numFmt w:val="lowerLetter"/>
      <w:lvlText w:val="(%6)"/>
      <w:lvlJc w:val="left"/>
      <w:pPr>
        <w:ind w:left="1588" w:hanging="794"/>
      </w:pPr>
    </w:lvl>
    <w:lvl w:ilvl="6">
      <w:start w:val="1"/>
      <w:numFmt w:val="lowerRoman"/>
      <w:lvlText w:val="(%7)"/>
      <w:lvlJc w:val="left"/>
      <w:pPr>
        <w:ind w:left="2381" w:hanging="793"/>
      </w:pPr>
    </w:lvl>
    <w:lvl w:ilvl="7">
      <w:start w:val="1"/>
      <w:numFmt w:val="upperLetter"/>
      <w:lvlText w:val="(%8)"/>
      <w:lvlJc w:val="left"/>
      <w:pPr>
        <w:ind w:left="3175" w:hanging="794"/>
      </w:pPr>
    </w:lvl>
    <w:lvl w:ilvl="8">
      <w:start w:val="1"/>
      <w:numFmt w:val="decimal"/>
      <w:lvlText w:val="(%9)"/>
      <w:lvlJc w:val="left"/>
      <w:pPr>
        <w:ind w:left="3969" w:hanging="794"/>
      </w:pPr>
    </w:lvl>
  </w:abstractNum>
  <w:abstractNum w:abstractNumId="23" w15:restartNumberingAfterBreak="0">
    <w:nsid w:val="44EE2CC0"/>
    <w:multiLevelType w:val="multilevel"/>
    <w:tmpl w:val="A5A2DC22"/>
    <w:name w:val="TS Chapter Heading2"/>
    <w:lvl w:ilvl="0">
      <w:start w:val="1"/>
      <w:numFmt w:val="upperRoman"/>
      <w:pStyle w:val="Kapitel"/>
      <w:lvlText w:val="Kapitel %1"/>
      <w:lvlJc w:val="left"/>
      <w:pPr>
        <w:ind w:left="1701" w:hanging="1701"/>
      </w:pPr>
      <w:rPr>
        <w:rFonts w:hint="default"/>
      </w:rPr>
    </w:lvl>
    <w:lvl w:ilvl="1">
      <w:start w:val="1"/>
      <w:numFmt w:val="none"/>
      <w:lvlText w:val=""/>
      <w:lvlJc w:val="left"/>
      <w:pPr>
        <w:ind w:left="737" w:firstLine="0"/>
      </w:pPr>
      <w:rPr>
        <w:rFonts w:hint="default"/>
      </w:rPr>
    </w:lvl>
    <w:lvl w:ilvl="2">
      <w:start w:val="1"/>
      <w:numFmt w:val="none"/>
      <w:lvlText w:val=""/>
      <w:lvlJc w:val="left"/>
      <w:pPr>
        <w:ind w:left="1588" w:firstLine="0"/>
      </w:pPr>
      <w:rPr>
        <w:rFonts w:hint="default"/>
      </w:rPr>
    </w:lvl>
    <w:lvl w:ilvl="3">
      <w:start w:val="1"/>
      <w:numFmt w:val="none"/>
      <w:lvlText w:val=""/>
      <w:lvlJc w:val="left"/>
      <w:pPr>
        <w:ind w:left="2381" w:firstLine="0"/>
      </w:pPr>
      <w:rPr>
        <w:rFonts w:hint="default"/>
      </w:rPr>
    </w:lvl>
    <w:lvl w:ilvl="4">
      <w:start w:val="1"/>
      <w:numFmt w:val="none"/>
      <w:lvlText w:val=""/>
      <w:lvlJc w:val="left"/>
      <w:pPr>
        <w:ind w:left="3175" w:firstLine="0"/>
      </w:pPr>
      <w:rPr>
        <w:rFonts w:hint="default"/>
      </w:rPr>
    </w:lvl>
    <w:lvl w:ilvl="5">
      <w:start w:val="1"/>
      <w:numFmt w:val="none"/>
      <w:lvlText w:val=""/>
      <w:lvlJc w:val="left"/>
      <w:pPr>
        <w:ind w:left="3969" w:firstLine="0"/>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24" w15:restartNumberingAfterBreak="0">
    <w:nsid w:val="473323FA"/>
    <w:multiLevelType w:val="hybridMultilevel"/>
    <w:tmpl w:val="A888E524"/>
    <w:lvl w:ilvl="0" w:tplc="32EE57AC">
      <w:start w:val="1"/>
      <w:numFmt w:val="lowerLetter"/>
      <w:lvlText w:val="%1)"/>
      <w:lvlJc w:val="left"/>
      <w:pPr>
        <w:ind w:left="720" w:hanging="360"/>
      </w:pPr>
      <w:rPr>
        <w:rFonts w:ascii="Arial" w:eastAsia="Times New Roman" w:hAnsi="Arial" w:cs="Times New Roman"/>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882780E"/>
    <w:multiLevelType w:val="multilevel"/>
    <w:tmpl w:val="4600F9A2"/>
    <w:name w:val="TS_TOCSch"/>
    <w:lvl w:ilvl="0">
      <w:start w:val="1"/>
      <w:numFmt w:val="decimal"/>
      <w:pStyle w:val="Indholdsfortegnelse5"/>
      <w:lvlText w:val="Schedule %1"/>
      <w:lvlJc w:val="left"/>
      <w:pPr>
        <w:ind w:left="0" w:firstLine="0"/>
      </w:pPr>
    </w:lvl>
    <w:lvl w:ilvl="1">
      <w:start w:val="1"/>
      <w:numFmt w:val="decimal"/>
      <w:pStyle w:val="Indholdsfortegnelse6"/>
      <w:lvlText w:val="Part %2"/>
      <w:lvlJc w:val="left"/>
      <w:pPr>
        <w:ind w:left="0" w:firstLine="0"/>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26" w15:restartNumberingAfterBreak="0">
    <w:nsid w:val="49550F65"/>
    <w:multiLevelType w:val="multilevel"/>
    <w:tmpl w:val="1786BAF2"/>
    <w:name w:val="TS_ListNo2"/>
    <w:lvl w:ilvl="0">
      <w:start w:val="1"/>
      <w:numFmt w:val="lowerLetter"/>
      <w:lvlText w:val="%1"/>
      <w:lvlJc w:val="left"/>
      <w:pPr>
        <w:ind w:left="794" w:hanging="794"/>
      </w:pPr>
    </w:lvl>
    <w:lvl w:ilvl="1">
      <w:start w:val="1"/>
      <w:numFmt w:val="lowerLetter"/>
      <w:lvlText w:val="%2"/>
      <w:lvlJc w:val="left"/>
      <w:pPr>
        <w:ind w:left="1588" w:hanging="794"/>
      </w:pPr>
    </w:lvl>
    <w:lvl w:ilvl="2">
      <w:start w:val="1"/>
      <w:numFmt w:val="lowerLetter"/>
      <w:lvlText w:val="%3"/>
      <w:lvlJc w:val="left"/>
      <w:pPr>
        <w:ind w:left="2381" w:hanging="793"/>
      </w:pPr>
    </w:lvl>
    <w:lvl w:ilvl="3">
      <w:start w:val="1"/>
      <w:numFmt w:val="lowerLetter"/>
      <w:lvlText w:val="%4"/>
      <w:lvlJc w:val="left"/>
      <w:pPr>
        <w:ind w:left="3175" w:hanging="794"/>
      </w:pPr>
    </w:lvl>
    <w:lvl w:ilvl="4">
      <w:start w:val="1"/>
      <w:numFmt w:val="lowerLetter"/>
      <w:lvlText w:val="%5"/>
      <w:lvlJc w:val="left"/>
      <w:pPr>
        <w:ind w:left="3969" w:hanging="794"/>
      </w:pPr>
    </w:lvl>
    <w:lvl w:ilvl="5">
      <w:start w:val="1"/>
      <w:numFmt w:val="lowerLetter"/>
      <w:lvlText w:val="%6"/>
      <w:lvlJc w:val="left"/>
      <w:pPr>
        <w:ind w:left="4763" w:hanging="794"/>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27" w15:restartNumberingAfterBreak="0">
    <w:nsid w:val="4C762037"/>
    <w:multiLevelType w:val="multilevel"/>
    <w:tmpl w:val="6F1843D6"/>
    <w:name w:val="TS Chapter Heading"/>
    <w:styleLink w:val="ChapterHeading"/>
    <w:lvl w:ilvl="0">
      <w:start w:val="1"/>
      <w:numFmt w:val="upperRoman"/>
      <w:lvlText w:val="Cahpter %1"/>
      <w:lvlJc w:val="left"/>
      <w:pPr>
        <w:ind w:left="1701" w:hanging="1701"/>
      </w:pPr>
      <w:rPr>
        <w:rFonts w:hint="default"/>
      </w:rPr>
    </w:lvl>
    <w:lvl w:ilvl="1">
      <w:start w:val="1"/>
      <w:numFmt w:val="none"/>
      <w:lvlText w:val=""/>
      <w:lvlJc w:val="left"/>
      <w:pPr>
        <w:ind w:left="737" w:firstLine="0"/>
      </w:pPr>
      <w:rPr>
        <w:rFonts w:hint="default"/>
      </w:rPr>
    </w:lvl>
    <w:lvl w:ilvl="2">
      <w:start w:val="1"/>
      <w:numFmt w:val="none"/>
      <w:lvlText w:val=""/>
      <w:lvlJc w:val="left"/>
      <w:pPr>
        <w:ind w:left="1588" w:firstLine="0"/>
      </w:pPr>
      <w:rPr>
        <w:rFonts w:hint="default"/>
      </w:rPr>
    </w:lvl>
    <w:lvl w:ilvl="3">
      <w:start w:val="1"/>
      <w:numFmt w:val="none"/>
      <w:lvlText w:val=""/>
      <w:lvlJc w:val="left"/>
      <w:pPr>
        <w:ind w:left="2381" w:firstLine="0"/>
      </w:pPr>
      <w:rPr>
        <w:rFonts w:hint="default"/>
      </w:rPr>
    </w:lvl>
    <w:lvl w:ilvl="4">
      <w:start w:val="1"/>
      <w:numFmt w:val="none"/>
      <w:lvlText w:val=""/>
      <w:lvlJc w:val="left"/>
      <w:pPr>
        <w:ind w:left="3175" w:firstLine="0"/>
      </w:pPr>
      <w:rPr>
        <w:rFonts w:hint="default"/>
      </w:rPr>
    </w:lvl>
    <w:lvl w:ilvl="5">
      <w:start w:val="1"/>
      <w:numFmt w:val="none"/>
      <w:lvlText w:val=""/>
      <w:lvlJc w:val="left"/>
      <w:pPr>
        <w:ind w:left="3969" w:firstLine="0"/>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28" w15:restartNumberingAfterBreak="0">
    <w:nsid w:val="4D144BED"/>
    <w:multiLevelType w:val="multilevel"/>
    <w:tmpl w:val="398ABACA"/>
    <w:styleLink w:val="Bullets"/>
    <w:lvl w:ilvl="0">
      <w:start w:val="1"/>
      <w:numFmt w:val="bullet"/>
      <w:lvlText w:val=""/>
      <w:lvlJc w:val="left"/>
      <w:pPr>
        <w:ind w:left="0" w:firstLine="0"/>
      </w:pPr>
      <w:rPr>
        <w:rFonts w:ascii="Symbol" w:hAnsi="Symbol" w:hint="default"/>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bullet"/>
      <w:lvlText w:val=""/>
      <w:lvlJc w:val="left"/>
      <w:pPr>
        <w:ind w:left="0" w:firstLine="0"/>
      </w:pPr>
      <w:rPr>
        <w:rFonts w:ascii="Symbol" w:hAnsi="Symbol" w:hint="default"/>
      </w:rPr>
    </w:lvl>
    <w:lvl w:ilvl="4">
      <w:start w:val="1"/>
      <w:numFmt w:val="bullet"/>
      <w:lvlText w:val=""/>
      <w:lvlJc w:val="left"/>
      <w:pPr>
        <w:ind w:left="0" w:firstLine="0"/>
      </w:pPr>
      <w:rPr>
        <w:rFonts w:ascii="Symbol" w:hAnsi="Symbol" w:hint="default"/>
      </w:rPr>
    </w:lvl>
    <w:lvl w:ilvl="5">
      <w:start w:val="1"/>
      <w:numFmt w:val="bullet"/>
      <w:lvlText w:val=""/>
      <w:lvlJc w:val="left"/>
      <w:pPr>
        <w:ind w:left="0" w:firstLine="0"/>
      </w:pPr>
      <w:rPr>
        <w:rFonts w:ascii="Symbol" w:hAnsi="Symbol" w:hint="default"/>
      </w:rPr>
    </w:lvl>
    <w:lvl w:ilvl="6">
      <w:start w:val="1"/>
      <w:numFmt w:val="bullet"/>
      <w:lvlText w:val=""/>
      <w:lvlJc w:val="left"/>
      <w:pPr>
        <w:ind w:left="0" w:firstLine="0"/>
      </w:pPr>
      <w:rPr>
        <w:rFonts w:ascii="Symbol" w:hAnsi="Symbol"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29" w15:restartNumberingAfterBreak="0">
    <w:nsid w:val="4D7A7D9A"/>
    <w:multiLevelType w:val="multilevel"/>
    <w:tmpl w:val="3934E2DC"/>
    <w:lvl w:ilvl="0">
      <w:start w:val="1"/>
      <w:numFmt w:val="none"/>
      <w:pStyle w:val="SenderCompany"/>
      <w:lvlText w:val=""/>
      <w:lvlJc w:val="left"/>
      <w:pPr>
        <w:ind w:left="0" w:firstLine="0"/>
      </w:pPr>
      <w:rPr>
        <w:rFonts w:hint="default"/>
      </w:rPr>
    </w:lvl>
    <w:lvl w:ilvl="1">
      <w:start w:val="1"/>
      <w:numFmt w:val="none"/>
      <w:lvlText w:val=""/>
      <w:lvlJc w:val="left"/>
      <w:pPr>
        <w:ind w:left="794" w:firstLine="0"/>
      </w:pPr>
      <w:rPr>
        <w:rFonts w:hint="default"/>
      </w:rPr>
    </w:lvl>
    <w:lvl w:ilvl="2">
      <w:start w:val="1"/>
      <w:numFmt w:val="none"/>
      <w:lvlText w:val=""/>
      <w:lvlJc w:val="left"/>
      <w:pPr>
        <w:ind w:left="1588" w:firstLine="0"/>
      </w:pPr>
      <w:rPr>
        <w:rFonts w:hint="default"/>
      </w:rPr>
    </w:lvl>
    <w:lvl w:ilvl="3">
      <w:start w:val="1"/>
      <w:numFmt w:val="none"/>
      <w:lvlText w:val=""/>
      <w:lvlJc w:val="left"/>
      <w:pPr>
        <w:ind w:left="2382" w:firstLine="0"/>
      </w:pPr>
      <w:rPr>
        <w:rFonts w:hint="default"/>
      </w:rPr>
    </w:lvl>
    <w:lvl w:ilvl="4">
      <w:start w:val="1"/>
      <w:numFmt w:val="none"/>
      <w:lvlText w:val=""/>
      <w:lvlJc w:val="left"/>
      <w:pPr>
        <w:ind w:left="3176" w:firstLine="0"/>
      </w:pPr>
      <w:rPr>
        <w:rFonts w:hint="default"/>
      </w:rPr>
    </w:lvl>
    <w:lvl w:ilvl="5">
      <w:start w:val="1"/>
      <w:numFmt w:val="none"/>
      <w:lvlText w:val=""/>
      <w:lvlJc w:val="left"/>
      <w:pPr>
        <w:ind w:left="3970" w:firstLine="0"/>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30" w15:restartNumberingAfterBreak="0">
    <w:nsid w:val="4DA16215"/>
    <w:multiLevelType w:val="multilevel"/>
    <w:tmpl w:val="8F24FE48"/>
    <w:name w:val="TS_NumberedHPs"/>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7)"/>
      <w:lvlJc w:val="left"/>
      <w:pPr>
        <w:ind w:left="3969" w:hanging="794"/>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31" w15:restartNumberingAfterBreak="0">
    <w:nsid w:val="505D3E19"/>
    <w:multiLevelType w:val="multilevel"/>
    <w:tmpl w:val="7BFA8AA2"/>
    <w:name w:val="TS_Parties"/>
    <w:lvl w:ilvl="0">
      <w:start w:val="1"/>
      <w:numFmt w:val="decimal"/>
      <w:pStyle w:val="Parties1"/>
      <w:lvlText w:val="%1"/>
      <w:lvlJc w:val="left"/>
      <w:pPr>
        <w:ind w:left="794" w:hanging="794"/>
      </w:pPr>
    </w:lvl>
    <w:lvl w:ilvl="1">
      <w:start w:val="1"/>
      <w:numFmt w:val="none"/>
      <w:lvlText w:val="Not Defined"/>
      <w:lvlJc w:val="left"/>
      <w:pPr>
        <w:tabs>
          <w:tab w:val="num" w:pos="0"/>
        </w:tabs>
        <w:ind w:left="0" w:firstLine="0"/>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32" w15:restartNumberingAfterBreak="0">
    <w:nsid w:val="538E29D2"/>
    <w:multiLevelType w:val="multilevel"/>
    <w:tmpl w:val="8F645264"/>
    <w:styleLink w:val="ScheduleNumberList"/>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ind w:left="794" w:hanging="794"/>
      </w:pPr>
      <w:rPr>
        <w:rFonts w:hint="default"/>
      </w:rPr>
    </w:lvl>
    <w:lvl w:ilvl="3">
      <w:start w:val="1"/>
      <w:numFmt w:val="decimal"/>
      <w:lvlText w:val="%3.%4"/>
      <w:lvlJc w:val="left"/>
      <w:pPr>
        <w:ind w:left="794" w:hanging="794"/>
      </w:pPr>
      <w:rPr>
        <w:rFonts w:hint="default"/>
      </w:rPr>
    </w:lvl>
    <w:lvl w:ilvl="4">
      <w:start w:val="1"/>
      <w:numFmt w:val="decimal"/>
      <w:lvlText w:val="%3.%4.%5"/>
      <w:lvlJc w:val="left"/>
      <w:pPr>
        <w:ind w:left="794" w:hanging="794"/>
      </w:pPr>
      <w:rPr>
        <w:rFonts w:hint="default"/>
      </w:rPr>
    </w:lvl>
    <w:lvl w:ilvl="5">
      <w:start w:val="1"/>
      <w:numFmt w:val="lowerLetter"/>
      <w:lvlText w:val="(%6)"/>
      <w:lvlJc w:val="left"/>
      <w:pPr>
        <w:ind w:left="1588" w:hanging="794"/>
      </w:pPr>
      <w:rPr>
        <w:rFonts w:hint="default"/>
      </w:rPr>
    </w:lvl>
    <w:lvl w:ilvl="6">
      <w:start w:val="1"/>
      <w:numFmt w:val="lowerRoman"/>
      <w:lvlText w:val="(%7)"/>
      <w:lvlJc w:val="left"/>
      <w:pPr>
        <w:ind w:left="2381" w:hanging="793"/>
      </w:pPr>
      <w:rPr>
        <w:rFonts w:hint="default"/>
      </w:rPr>
    </w:lvl>
    <w:lvl w:ilvl="7">
      <w:start w:val="1"/>
      <w:numFmt w:val="upperLetter"/>
      <w:lvlText w:val="(%8)"/>
      <w:lvlJc w:val="left"/>
      <w:pPr>
        <w:ind w:left="3175" w:hanging="794"/>
      </w:pPr>
      <w:rPr>
        <w:rFonts w:hint="default"/>
      </w:rPr>
    </w:lvl>
    <w:lvl w:ilvl="8">
      <w:start w:val="1"/>
      <w:numFmt w:val="decimal"/>
      <w:lvlText w:val="(%9)"/>
      <w:lvlJc w:val="left"/>
      <w:pPr>
        <w:ind w:left="3969" w:hanging="794"/>
      </w:pPr>
      <w:rPr>
        <w:rFonts w:hint="default"/>
      </w:rPr>
    </w:lvl>
  </w:abstractNum>
  <w:abstractNum w:abstractNumId="33" w15:restartNumberingAfterBreak="0">
    <w:nsid w:val="5DB65E62"/>
    <w:multiLevelType w:val="multilevel"/>
    <w:tmpl w:val="521C4B92"/>
    <w:name w:val="TS_ListNoTab2"/>
    <w:lvl w:ilvl="0">
      <w:start w:val="1"/>
      <w:numFmt w:val="lowerLetter"/>
      <w:lvlText w:val="%1"/>
      <w:lvlJc w:val="left"/>
      <w:pPr>
        <w:ind w:left="284" w:hanging="284"/>
      </w:pPr>
    </w:lvl>
    <w:lvl w:ilvl="1">
      <w:start w:val="1"/>
      <w:numFmt w:val="none"/>
      <w:lvlText w:val="Not Defined"/>
      <w:lvlJc w:val="left"/>
      <w:pPr>
        <w:tabs>
          <w:tab w:val="num" w:pos="0"/>
        </w:tabs>
        <w:ind w:left="0" w:firstLine="0"/>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34" w15:restartNumberingAfterBreak="0">
    <w:nsid w:val="5DED0F21"/>
    <w:multiLevelType w:val="multilevel"/>
    <w:tmpl w:val="F230E198"/>
    <w:name w:val="TS Numbered Headings2"/>
    <w:lvl w:ilvl="0">
      <w:start w:val="1"/>
      <w:numFmt w:val="decimal"/>
      <w:pStyle w:val="Overskrift1"/>
      <w:lvlText w:val="%1."/>
      <w:lvlJc w:val="left"/>
      <w:pPr>
        <w:ind w:left="737" w:hanging="737"/>
      </w:pPr>
      <w:rPr>
        <w:rFonts w:hint="default"/>
      </w:rPr>
    </w:lvl>
    <w:lvl w:ilvl="1">
      <w:start w:val="1"/>
      <w:numFmt w:val="decimal"/>
      <w:pStyle w:val="TextLevel2"/>
      <w:lvlText w:val="%1.%2"/>
      <w:lvlJc w:val="left"/>
      <w:pPr>
        <w:ind w:left="737" w:hanging="737"/>
      </w:pPr>
      <w:rPr>
        <w:rFonts w:hint="default"/>
      </w:rPr>
    </w:lvl>
    <w:lvl w:ilvl="2">
      <w:start w:val="1"/>
      <w:numFmt w:val="decimal"/>
      <w:pStyle w:val="TextLevel3"/>
      <w:lvlText w:val="%1.%2.%3"/>
      <w:lvlJc w:val="left"/>
      <w:pPr>
        <w:ind w:left="737" w:hanging="737"/>
      </w:pPr>
      <w:rPr>
        <w:rFonts w:hint="default"/>
      </w:rPr>
    </w:lvl>
    <w:lvl w:ilvl="3">
      <w:start w:val="1"/>
      <w:numFmt w:val="decimal"/>
      <w:pStyle w:val="TextLevel4"/>
      <w:lvlText w:val="%1.%2.%3.%4"/>
      <w:lvlJc w:val="left"/>
      <w:pPr>
        <w:tabs>
          <w:tab w:val="num" w:pos="0"/>
        </w:tabs>
        <w:ind w:left="737" w:hanging="737"/>
      </w:pPr>
      <w:rPr>
        <w:rFonts w:hint="default"/>
      </w:rPr>
    </w:lvl>
    <w:lvl w:ilvl="4">
      <w:start w:val="1"/>
      <w:numFmt w:val="decimal"/>
      <w:pStyle w:val="Listwith1-Level10"/>
      <w:lvlText w:val="%5."/>
      <w:lvlJc w:val="left"/>
      <w:pPr>
        <w:tabs>
          <w:tab w:val="num" w:pos="737"/>
        </w:tabs>
        <w:ind w:left="1304" w:hanging="567"/>
      </w:pPr>
      <w:rPr>
        <w:rFonts w:hint="default"/>
      </w:rPr>
    </w:lvl>
    <w:lvl w:ilvl="5">
      <w:start w:val="1"/>
      <w:numFmt w:val="lowerLetter"/>
      <w:pStyle w:val="Listwitha-Level1"/>
      <w:lvlText w:val="(%6)"/>
      <w:lvlJc w:val="left"/>
      <w:pPr>
        <w:tabs>
          <w:tab w:val="num" w:pos="907"/>
        </w:tabs>
        <w:ind w:left="1304" w:hanging="567"/>
      </w:pPr>
      <w:rPr>
        <w:rFonts w:hint="default"/>
      </w:rPr>
    </w:lvl>
    <w:lvl w:ilvl="6">
      <w:start w:val="1"/>
      <w:numFmt w:val="lowerRoman"/>
      <w:pStyle w:val="Listwithi-Level2"/>
      <w:lvlText w:val="(%7)"/>
      <w:lvlJc w:val="left"/>
      <w:pPr>
        <w:tabs>
          <w:tab w:val="num" w:pos="1361"/>
        </w:tabs>
        <w:ind w:left="1871" w:hanging="567"/>
      </w:pPr>
      <w:rPr>
        <w:rFonts w:hint="default"/>
      </w:rPr>
    </w:lvl>
    <w:lvl w:ilvl="7">
      <w:start w:val="1"/>
      <w:numFmt w:val="decimal"/>
      <w:pStyle w:val="Listwith1-Level0"/>
      <w:lvlText w:val="%8."/>
      <w:lvlJc w:val="left"/>
      <w:pPr>
        <w:tabs>
          <w:tab w:val="num" w:pos="0"/>
        </w:tabs>
        <w:ind w:left="737" w:hanging="737"/>
      </w:pPr>
      <w:rPr>
        <w:rFonts w:hint="default"/>
      </w:rPr>
    </w:lvl>
    <w:lvl w:ilvl="8">
      <w:start w:val="1"/>
      <w:numFmt w:val="none"/>
      <w:lvlText w:val="Not Defined"/>
      <w:lvlJc w:val="left"/>
      <w:pPr>
        <w:tabs>
          <w:tab w:val="num" w:pos="0"/>
        </w:tabs>
        <w:ind w:left="0" w:firstLine="0"/>
      </w:pPr>
      <w:rPr>
        <w:rFonts w:hint="default"/>
      </w:rPr>
    </w:lvl>
  </w:abstractNum>
  <w:abstractNum w:abstractNumId="35" w15:restartNumberingAfterBreak="0">
    <w:nsid w:val="67F16471"/>
    <w:multiLevelType w:val="multilevel"/>
    <w:tmpl w:val="DD72FB2A"/>
    <w:name w:val="TS_Definitions"/>
    <w:lvl w:ilvl="0">
      <w:start w:val="1"/>
      <w:numFmt w:val="none"/>
      <w:lvlText w:val=""/>
      <w:lvlJc w:val="left"/>
      <w:pPr>
        <w:ind w:left="794" w:firstLine="0"/>
      </w:pPr>
    </w:lvl>
    <w:lvl w:ilvl="1">
      <w:start w:val="1"/>
      <w:numFmt w:val="lowerLetter"/>
      <w:lvlText w:val="(%2)"/>
      <w:lvlJc w:val="left"/>
      <w:pPr>
        <w:ind w:left="1588" w:hanging="794"/>
      </w:pPr>
    </w:lvl>
    <w:lvl w:ilvl="2">
      <w:start w:val="1"/>
      <w:numFmt w:val="lowerRoman"/>
      <w:lvlText w:val="(%3)"/>
      <w:lvlJc w:val="left"/>
      <w:pPr>
        <w:ind w:left="2381" w:hanging="793"/>
      </w:pPr>
    </w:lvl>
    <w:lvl w:ilvl="3">
      <w:start w:val="1"/>
      <w:numFmt w:val="upperLetter"/>
      <w:lvlText w:val="(%4)"/>
      <w:lvlJc w:val="left"/>
      <w:pPr>
        <w:ind w:left="3175" w:hanging="794"/>
      </w:pPr>
    </w:lvl>
    <w:lvl w:ilvl="4">
      <w:start w:val="1"/>
      <w:numFmt w:val="decimal"/>
      <w:lvlText w:val="(%5)"/>
      <w:lvlJc w:val="left"/>
      <w:pPr>
        <w:ind w:left="3969" w:hanging="794"/>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36" w15:restartNumberingAfterBreak="0">
    <w:nsid w:val="6AB02A2E"/>
    <w:multiLevelType w:val="multilevel"/>
    <w:tmpl w:val="E508E68E"/>
    <w:name w:val="TS_TOCExh"/>
    <w:lvl w:ilvl="0">
      <w:start w:val="1"/>
      <w:numFmt w:val="decimal"/>
      <w:pStyle w:val="Indholdsfortegnelse7"/>
      <w:lvlText w:val="Exhibit %1"/>
      <w:lvlJc w:val="left"/>
      <w:pPr>
        <w:ind w:left="0" w:firstLine="0"/>
      </w:pPr>
    </w:lvl>
    <w:lvl w:ilvl="1">
      <w:start w:val="1"/>
      <w:numFmt w:val="decimal"/>
      <w:pStyle w:val="Indholdsfortegnelse8"/>
      <w:lvlText w:val="Part %2"/>
      <w:lvlJc w:val="left"/>
      <w:pPr>
        <w:ind w:left="0" w:firstLine="0"/>
      </w:pPr>
    </w:lvl>
    <w:lvl w:ilvl="2">
      <w:start w:val="1"/>
      <w:numFmt w:val="none"/>
      <w:lvlText w:val="Not Defined"/>
      <w:lvlJc w:val="left"/>
      <w:pPr>
        <w:tabs>
          <w:tab w:val="num" w:pos="0"/>
        </w:tabs>
        <w:ind w:left="0" w:firstLine="0"/>
      </w:pPr>
    </w:lvl>
    <w:lvl w:ilvl="3">
      <w:start w:val="1"/>
      <w:numFmt w:val="none"/>
      <w:lvlText w:val="Not Defined"/>
      <w:lvlJc w:val="left"/>
      <w:pPr>
        <w:tabs>
          <w:tab w:val="num" w:pos="0"/>
        </w:tabs>
        <w:ind w:left="0" w:firstLine="0"/>
      </w:pPr>
    </w:lvl>
    <w:lvl w:ilvl="4">
      <w:start w:val="1"/>
      <w:numFmt w:val="none"/>
      <w:lvlText w:val="Not Defined"/>
      <w:lvlJc w:val="left"/>
      <w:pPr>
        <w:tabs>
          <w:tab w:val="num" w:pos="0"/>
        </w:tabs>
        <w:ind w:left="0" w:firstLine="0"/>
      </w:pPr>
    </w:lvl>
    <w:lvl w:ilvl="5">
      <w:start w:val="1"/>
      <w:numFmt w:val="none"/>
      <w:lvlText w:val="Not Defined"/>
      <w:lvlJc w:val="left"/>
      <w:pPr>
        <w:tabs>
          <w:tab w:val="num" w:pos="0"/>
        </w:tabs>
        <w:ind w:left="0" w:firstLine="0"/>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abstractNum w:abstractNumId="37" w15:restartNumberingAfterBreak="0">
    <w:nsid w:val="6C252056"/>
    <w:multiLevelType w:val="multilevel"/>
    <w:tmpl w:val="94701546"/>
    <w:name w:val="TS_BulletText"/>
    <w:lvl w:ilvl="0">
      <w:start w:val="1"/>
      <w:numFmt w:val="bullet"/>
      <w:pStyle w:val="Listwithbullet-level0"/>
      <w:lvlText w:val=""/>
      <w:lvlJc w:val="left"/>
      <w:pPr>
        <w:ind w:left="737" w:hanging="567"/>
      </w:pPr>
      <w:rPr>
        <w:rFonts w:ascii="Symbol" w:hAnsi="Symbol" w:hint="default"/>
      </w:rPr>
    </w:lvl>
    <w:lvl w:ilvl="1">
      <w:start w:val="1"/>
      <w:numFmt w:val="bullet"/>
      <w:pStyle w:val="Listwithbullet-level1"/>
      <w:lvlText w:val=""/>
      <w:lvlJc w:val="left"/>
      <w:pPr>
        <w:ind w:left="1474" w:hanging="737"/>
      </w:pPr>
      <w:rPr>
        <w:rFonts w:ascii="Symbol" w:hAnsi="Symbol" w:hint="default"/>
      </w:rPr>
    </w:lvl>
    <w:lvl w:ilvl="2">
      <w:start w:val="1"/>
      <w:numFmt w:val="none"/>
      <w:lvlText w:val="Not Defined"/>
      <w:lvlJc w:val="left"/>
      <w:pPr>
        <w:ind w:left="0" w:firstLine="0"/>
      </w:pPr>
      <w:rPr>
        <w:rFonts w:hint="default"/>
      </w:rPr>
    </w:lvl>
    <w:lvl w:ilvl="3">
      <w:start w:val="1"/>
      <w:numFmt w:val="none"/>
      <w:lvlText w:val="Not Defined"/>
      <w:lvlJc w:val="left"/>
      <w:pPr>
        <w:ind w:left="0" w:firstLine="0"/>
      </w:pPr>
      <w:rPr>
        <w:rFonts w:hint="default"/>
      </w:rPr>
    </w:lvl>
    <w:lvl w:ilvl="4">
      <w:start w:val="1"/>
      <w:numFmt w:val="none"/>
      <w:lvlText w:val="Not Defined"/>
      <w:lvlJc w:val="left"/>
      <w:pPr>
        <w:ind w:left="0" w:firstLine="0"/>
      </w:pPr>
      <w:rPr>
        <w:rFonts w:hint="default"/>
      </w:rPr>
    </w:lvl>
    <w:lvl w:ilvl="5">
      <w:start w:val="1"/>
      <w:numFmt w:val="none"/>
      <w:lvlText w:val="Not Defined"/>
      <w:lvlJc w:val="left"/>
      <w:pPr>
        <w:ind w:left="0" w:firstLine="0"/>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38" w15:restartNumberingAfterBreak="0">
    <w:nsid w:val="7F424B4A"/>
    <w:multiLevelType w:val="multilevel"/>
    <w:tmpl w:val="08F87670"/>
    <w:name w:val="TS_ListNo1"/>
    <w:lvl w:ilvl="0">
      <w:start w:val="1"/>
      <w:numFmt w:val="decimal"/>
      <w:lvlText w:val="%1"/>
      <w:lvlJc w:val="left"/>
      <w:pPr>
        <w:ind w:left="794" w:hanging="794"/>
      </w:pPr>
    </w:lvl>
    <w:lvl w:ilvl="1">
      <w:start w:val="1"/>
      <w:numFmt w:val="decimal"/>
      <w:lvlText w:val="%2"/>
      <w:lvlJc w:val="left"/>
      <w:pPr>
        <w:ind w:left="1588" w:hanging="794"/>
      </w:pPr>
    </w:lvl>
    <w:lvl w:ilvl="2">
      <w:start w:val="1"/>
      <w:numFmt w:val="decimal"/>
      <w:lvlText w:val="%3"/>
      <w:lvlJc w:val="left"/>
      <w:pPr>
        <w:ind w:left="2381" w:hanging="793"/>
      </w:pPr>
    </w:lvl>
    <w:lvl w:ilvl="3">
      <w:start w:val="1"/>
      <w:numFmt w:val="decimal"/>
      <w:lvlText w:val="%4"/>
      <w:lvlJc w:val="left"/>
      <w:pPr>
        <w:ind w:left="3175" w:hanging="794"/>
      </w:pPr>
    </w:lvl>
    <w:lvl w:ilvl="4">
      <w:start w:val="1"/>
      <w:numFmt w:val="decimal"/>
      <w:lvlText w:val="%5"/>
      <w:lvlJc w:val="left"/>
      <w:pPr>
        <w:ind w:left="3969" w:hanging="794"/>
      </w:pPr>
    </w:lvl>
    <w:lvl w:ilvl="5">
      <w:start w:val="1"/>
      <w:numFmt w:val="decimal"/>
      <w:lvlText w:val="%6"/>
      <w:lvlJc w:val="left"/>
      <w:pPr>
        <w:ind w:left="4763" w:hanging="794"/>
      </w:pPr>
    </w:lvl>
    <w:lvl w:ilvl="6">
      <w:start w:val="1"/>
      <w:numFmt w:val="none"/>
      <w:lvlText w:val="Not Defined"/>
      <w:lvlJc w:val="left"/>
      <w:pPr>
        <w:tabs>
          <w:tab w:val="num" w:pos="0"/>
        </w:tabs>
        <w:ind w:left="0" w:firstLine="0"/>
      </w:pPr>
    </w:lvl>
    <w:lvl w:ilvl="7">
      <w:start w:val="1"/>
      <w:numFmt w:val="none"/>
      <w:lvlText w:val="Not Defined"/>
      <w:lvlJc w:val="left"/>
      <w:pPr>
        <w:tabs>
          <w:tab w:val="num" w:pos="0"/>
        </w:tabs>
        <w:ind w:left="0" w:firstLine="0"/>
      </w:pPr>
    </w:lvl>
    <w:lvl w:ilvl="8">
      <w:start w:val="1"/>
      <w:numFmt w:val="none"/>
      <w:lvlText w:val="Not Defined"/>
      <w:lvlJc w:val="left"/>
      <w:pPr>
        <w:tabs>
          <w:tab w:val="num" w:pos="0"/>
        </w:tabs>
        <w:ind w:left="0" w:firstLine="0"/>
      </w:pPr>
    </w:lvl>
  </w:abstractNum>
  <w:num w:numId="1" w16cid:durableId="1849758501">
    <w:abstractNumId w:val="6"/>
  </w:num>
  <w:num w:numId="2" w16cid:durableId="1611353804">
    <w:abstractNumId w:val="31"/>
  </w:num>
  <w:num w:numId="3" w16cid:durableId="2104060222">
    <w:abstractNumId w:val="5"/>
  </w:num>
  <w:num w:numId="4" w16cid:durableId="1452818637">
    <w:abstractNumId w:val="3"/>
  </w:num>
  <w:num w:numId="5" w16cid:durableId="1459110133">
    <w:abstractNumId w:val="28"/>
  </w:num>
  <w:num w:numId="6" w16cid:durableId="1025407663">
    <w:abstractNumId w:val="27"/>
  </w:num>
  <w:num w:numId="7" w16cid:durableId="1907180281">
    <w:abstractNumId w:val="8"/>
  </w:num>
  <w:num w:numId="8" w16cid:durableId="1080759645">
    <w:abstractNumId w:val="23"/>
  </w:num>
  <w:num w:numId="9" w16cid:durableId="188106552">
    <w:abstractNumId w:val="9"/>
  </w:num>
  <w:num w:numId="10" w16cid:durableId="1697846686">
    <w:abstractNumId w:val="1"/>
  </w:num>
  <w:num w:numId="11" w16cid:durableId="372384805">
    <w:abstractNumId w:val="20"/>
  </w:num>
  <w:num w:numId="12" w16cid:durableId="1306159200">
    <w:abstractNumId w:val="4"/>
  </w:num>
  <w:num w:numId="13" w16cid:durableId="1577549360">
    <w:abstractNumId w:val="9"/>
  </w:num>
  <w:num w:numId="14" w16cid:durableId="1750466845">
    <w:abstractNumId w:val="37"/>
  </w:num>
  <w:num w:numId="15" w16cid:durableId="568853278">
    <w:abstractNumId w:val="14"/>
  </w:num>
  <w:num w:numId="16" w16cid:durableId="1160392181">
    <w:abstractNumId w:val="32"/>
  </w:num>
  <w:num w:numId="17" w16cid:durableId="1288664827">
    <w:abstractNumId w:val="29"/>
  </w:num>
  <w:num w:numId="18" w16cid:durableId="1561790148">
    <w:abstractNumId w:val="15"/>
  </w:num>
  <w:num w:numId="19" w16cid:durableId="1591232873">
    <w:abstractNumId w:val="19"/>
  </w:num>
  <w:num w:numId="20" w16cid:durableId="2021815782">
    <w:abstractNumId w:val="34"/>
  </w:num>
  <w:num w:numId="21" w16cid:durableId="1261327749">
    <w:abstractNumId w:val="2"/>
  </w:num>
  <w:num w:numId="22" w16cid:durableId="190850107">
    <w:abstractNumId w:val="25"/>
  </w:num>
  <w:num w:numId="23" w16cid:durableId="499740838">
    <w:abstractNumId w:val="36"/>
  </w:num>
  <w:num w:numId="24" w16cid:durableId="1101796938">
    <w:abstractNumId w:val="7"/>
  </w:num>
  <w:num w:numId="25" w16cid:durableId="1254775420">
    <w:abstractNumId w:val="18"/>
  </w:num>
  <w:num w:numId="26" w16cid:durableId="101924939">
    <w:abstractNumId w:val="21"/>
  </w:num>
  <w:num w:numId="27" w16cid:durableId="948927903">
    <w:abstractNumId w:val="0"/>
  </w:num>
  <w:num w:numId="28" w16cid:durableId="1132091466">
    <w:abstractNumId w:val="16"/>
  </w:num>
  <w:num w:numId="29" w16cid:durableId="83841397">
    <w:abstractNumId w:val="24"/>
  </w:num>
  <w:num w:numId="30" w16cid:durableId="210714474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9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D5"/>
    <w:rsid w:val="00001578"/>
    <w:rsid w:val="00006CDE"/>
    <w:rsid w:val="00021024"/>
    <w:rsid w:val="00021772"/>
    <w:rsid w:val="000250C9"/>
    <w:rsid w:val="00033D31"/>
    <w:rsid w:val="00040142"/>
    <w:rsid w:val="00042735"/>
    <w:rsid w:val="00045B35"/>
    <w:rsid w:val="00053AAA"/>
    <w:rsid w:val="00056B91"/>
    <w:rsid w:val="0006018F"/>
    <w:rsid w:val="00067864"/>
    <w:rsid w:val="000713CD"/>
    <w:rsid w:val="000736EB"/>
    <w:rsid w:val="00077740"/>
    <w:rsid w:val="00084797"/>
    <w:rsid w:val="000905E8"/>
    <w:rsid w:val="00091B78"/>
    <w:rsid w:val="0009617F"/>
    <w:rsid w:val="000A0D8C"/>
    <w:rsid w:val="000A2C31"/>
    <w:rsid w:val="000A3616"/>
    <w:rsid w:val="000B2992"/>
    <w:rsid w:val="000B47AA"/>
    <w:rsid w:val="000B7E64"/>
    <w:rsid w:val="000C6294"/>
    <w:rsid w:val="000E4B8A"/>
    <w:rsid w:val="001065D8"/>
    <w:rsid w:val="00111B4D"/>
    <w:rsid w:val="00112E6B"/>
    <w:rsid w:val="001139D7"/>
    <w:rsid w:val="001213E1"/>
    <w:rsid w:val="00123900"/>
    <w:rsid w:val="001314A7"/>
    <w:rsid w:val="00132FD4"/>
    <w:rsid w:val="00133075"/>
    <w:rsid w:val="00155AC7"/>
    <w:rsid w:val="0015602F"/>
    <w:rsid w:val="001571AA"/>
    <w:rsid w:val="001607F4"/>
    <w:rsid w:val="001658F4"/>
    <w:rsid w:val="00166619"/>
    <w:rsid w:val="001813B7"/>
    <w:rsid w:val="00186B3C"/>
    <w:rsid w:val="00191E26"/>
    <w:rsid w:val="00191E5E"/>
    <w:rsid w:val="001A4BA6"/>
    <w:rsid w:val="001B084C"/>
    <w:rsid w:val="001B5C79"/>
    <w:rsid w:val="001C2195"/>
    <w:rsid w:val="001C53EB"/>
    <w:rsid w:val="001D0AA1"/>
    <w:rsid w:val="001D225F"/>
    <w:rsid w:val="001E2EC3"/>
    <w:rsid w:val="001F43ED"/>
    <w:rsid w:val="0020109D"/>
    <w:rsid w:val="002031DA"/>
    <w:rsid w:val="0021229C"/>
    <w:rsid w:val="002148D5"/>
    <w:rsid w:val="00227620"/>
    <w:rsid w:val="002300B9"/>
    <w:rsid w:val="0023203B"/>
    <w:rsid w:val="00235645"/>
    <w:rsid w:val="00242349"/>
    <w:rsid w:val="00243B84"/>
    <w:rsid w:val="002452D3"/>
    <w:rsid w:val="0024563A"/>
    <w:rsid w:val="00251559"/>
    <w:rsid w:val="00252E4A"/>
    <w:rsid w:val="002550B3"/>
    <w:rsid w:val="00260FFB"/>
    <w:rsid w:val="002621EB"/>
    <w:rsid w:val="0027220F"/>
    <w:rsid w:val="00275028"/>
    <w:rsid w:val="00283A90"/>
    <w:rsid w:val="00285034"/>
    <w:rsid w:val="002905E3"/>
    <w:rsid w:val="00290A24"/>
    <w:rsid w:val="00290C9D"/>
    <w:rsid w:val="002932C9"/>
    <w:rsid w:val="00294961"/>
    <w:rsid w:val="002A7B80"/>
    <w:rsid w:val="002B75E4"/>
    <w:rsid w:val="002C4B11"/>
    <w:rsid w:val="002D54F0"/>
    <w:rsid w:val="002D58D9"/>
    <w:rsid w:val="002E03DB"/>
    <w:rsid w:val="002E678D"/>
    <w:rsid w:val="002F1586"/>
    <w:rsid w:val="002F7FC1"/>
    <w:rsid w:val="0030341E"/>
    <w:rsid w:val="003044B7"/>
    <w:rsid w:val="00312C66"/>
    <w:rsid w:val="00313273"/>
    <w:rsid w:val="0031445C"/>
    <w:rsid w:val="003152C9"/>
    <w:rsid w:val="00315ECA"/>
    <w:rsid w:val="0031746A"/>
    <w:rsid w:val="003275F2"/>
    <w:rsid w:val="0033053B"/>
    <w:rsid w:val="003305E2"/>
    <w:rsid w:val="0033189B"/>
    <w:rsid w:val="00333277"/>
    <w:rsid w:val="00333A5F"/>
    <w:rsid w:val="00342782"/>
    <w:rsid w:val="0035163F"/>
    <w:rsid w:val="00351BD1"/>
    <w:rsid w:val="00353799"/>
    <w:rsid w:val="00361254"/>
    <w:rsid w:val="00361D17"/>
    <w:rsid w:val="00362779"/>
    <w:rsid w:val="00367566"/>
    <w:rsid w:val="00373AD3"/>
    <w:rsid w:val="0037489E"/>
    <w:rsid w:val="003755B9"/>
    <w:rsid w:val="00380A79"/>
    <w:rsid w:val="00391ADF"/>
    <w:rsid w:val="003A273E"/>
    <w:rsid w:val="003A3DDC"/>
    <w:rsid w:val="003A7762"/>
    <w:rsid w:val="003B024C"/>
    <w:rsid w:val="003B1C25"/>
    <w:rsid w:val="003C4255"/>
    <w:rsid w:val="003C449B"/>
    <w:rsid w:val="003D0601"/>
    <w:rsid w:val="003F06A6"/>
    <w:rsid w:val="003F2AF0"/>
    <w:rsid w:val="003F6176"/>
    <w:rsid w:val="00406AB1"/>
    <w:rsid w:val="00407586"/>
    <w:rsid w:val="00413A16"/>
    <w:rsid w:val="004234F8"/>
    <w:rsid w:val="00425CF7"/>
    <w:rsid w:val="00426D00"/>
    <w:rsid w:val="00433E23"/>
    <w:rsid w:val="00442CE8"/>
    <w:rsid w:val="004432AF"/>
    <w:rsid w:val="004460C4"/>
    <w:rsid w:val="00451385"/>
    <w:rsid w:val="00453184"/>
    <w:rsid w:val="00453E21"/>
    <w:rsid w:val="00456499"/>
    <w:rsid w:val="00460975"/>
    <w:rsid w:val="004678E2"/>
    <w:rsid w:val="004710B4"/>
    <w:rsid w:val="00471904"/>
    <w:rsid w:val="00471FAA"/>
    <w:rsid w:val="00473A4C"/>
    <w:rsid w:val="00493E87"/>
    <w:rsid w:val="00496F24"/>
    <w:rsid w:val="004A0F53"/>
    <w:rsid w:val="004A3F50"/>
    <w:rsid w:val="004B550A"/>
    <w:rsid w:val="004B56CF"/>
    <w:rsid w:val="004C4224"/>
    <w:rsid w:val="004C618D"/>
    <w:rsid w:val="004C7BAC"/>
    <w:rsid w:val="004D40F8"/>
    <w:rsid w:val="004D5B04"/>
    <w:rsid w:val="004E1D96"/>
    <w:rsid w:val="004F264D"/>
    <w:rsid w:val="004F6CCF"/>
    <w:rsid w:val="004F701D"/>
    <w:rsid w:val="004F7BDF"/>
    <w:rsid w:val="004F7D81"/>
    <w:rsid w:val="00500DCD"/>
    <w:rsid w:val="005146AD"/>
    <w:rsid w:val="00514DEA"/>
    <w:rsid w:val="0052029A"/>
    <w:rsid w:val="00527ED5"/>
    <w:rsid w:val="0053098C"/>
    <w:rsid w:val="00534131"/>
    <w:rsid w:val="00553CD2"/>
    <w:rsid w:val="00562188"/>
    <w:rsid w:val="00564A25"/>
    <w:rsid w:val="00567073"/>
    <w:rsid w:val="00567445"/>
    <w:rsid w:val="00571555"/>
    <w:rsid w:val="005730D7"/>
    <w:rsid w:val="00577ECB"/>
    <w:rsid w:val="00582318"/>
    <w:rsid w:val="00585659"/>
    <w:rsid w:val="00586C00"/>
    <w:rsid w:val="00592ADB"/>
    <w:rsid w:val="00593896"/>
    <w:rsid w:val="005A130B"/>
    <w:rsid w:val="005A3636"/>
    <w:rsid w:val="005B6A51"/>
    <w:rsid w:val="005C2B31"/>
    <w:rsid w:val="005C3EAC"/>
    <w:rsid w:val="005D1E4C"/>
    <w:rsid w:val="005D39B7"/>
    <w:rsid w:val="005D7F41"/>
    <w:rsid w:val="005E3B30"/>
    <w:rsid w:val="005F5164"/>
    <w:rsid w:val="006018F9"/>
    <w:rsid w:val="00603CB6"/>
    <w:rsid w:val="00606515"/>
    <w:rsid w:val="0061340B"/>
    <w:rsid w:val="0061384E"/>
    <w:rsid w:val="00621892"/>
    <w:rsid w:val="0063562C"/>
    <w:rsid w:val="00652350"/>
    <w:rsid w:val="00652A13"/>
    <w:rsid w:val="00655D12"/>
    <w:rsid w:val="00657F4D"/>
    <w:rsid w:val="0067259F"/>
    <w:rsid w:val="00676E1F"/>
    <w:rsid w:val="0067744A"/>
    <w:rsid w:val="00691182"/>
    <w:rsid w:val="00695166"/>
    <w:rsid w:val="006C7C05"/>
    <w:rsid w:val="006D4C2E"/>
    <w:rsid w:val="006D560D"/>
    <w:rsid w:val="006D5BA9"/>
    <w:rsid w:val="006D7980"/>
    <w:rsid w:val="006E3A27"/>
    <w:rsid w:val="006E5399"/>
    <w:rsid w:val="006E6992"/>
    <w:rsid w:val="006E6D76"/>
    <w:rsid w:val="006F04DB"/>
    <w:rsid w:val="007002FC"/>
    <w:rsid w:val="007117A0"/>
    <w:rsid w:val="00713F42"/>
    <w:rsid w:val="00714829"/>
    <w:rsid w:val="0071650B"/>
    <w:rsid w:val="00717345"/>
    <w:rsid w:val="00721D83"/>
    <w:rsid w:val="00722A98"/>
    <w:rsid w:val="00724238"/>
    <w:rsid w:val="00725AB7"/>
    <w:rsid w:val="007303D0"/>
    <w:rsid w:val="00734626"/>
    <w:rsid w:val="00737457"/>
    <w:rsid w:val="00754EF1"/>
    <w:rsid w:val="00760282"/>
    <w:rsid w:val="00764DE3"/>
    <w:rsid w:val="007650CD"/>
    <w:rsid w:val="007671C6"/>
    <w:rsid w:val="007756A5"/>
    <w:rsid w:val="00796583"/>
    <w:rsid w:val="007B64EC"/>
    <w:rsid w:val="007B6B72"/>
    <w:rsid w:val="007B7959"/>
    <w:rsid w:val="007C2806"/>
    <w:rsid w:val="007C3515"/>
    <w:rsid w:val="007D282E"/>
    <w:rsid w:val="007D4D8C"/>
    <w:rsid w:val="007D745A"/>
    <w:rsid w:val="0080160E"/>
    <w:rsid w:val="00801A52"/>
    <w:rsid w:val="00802C8B"/>
    <w:rsid w:val="008070B0"/>
    <w:rsid w:val="00807E0D"/>
    <w:rsid w:val="00815B58"/>
    <w:rsid w:val="008168B5"/>
    <w:rsid w:val="0081732D"/>
    <w:rsid w:val="00824AC0"/>
    <w:rsid w:val="00826410"/>
    <w:rsid w:val="00830207"/>
    <w:rsid w:val="00835585"/>
    <w:rsid w:val="00835D6B"/>
    <w:rsid w:val="008366B6"/>
    <w:rsid w:val="00842FDA"/>
    <w:rsid w:val="0085231A"/>
    <w:rsid w:val="00857ADE"/>
    <w:rsid w:val="00861013"/>
    <w:rsid w:val="008616BB"/>
    <w:rsid w:val="0086566E"/>
    <w:rsid w:val="00866213"/>
    <w:rsid w:val="0087398A"/>
    <w:rsid w:val="00875216"/>
    <w:rsid w:val="008771BE"/>
    <w:rsid w:val="00885FEE"/>
    <w:rsid w:val="00891AF0"/>
    <w:rsid w:val="00897F01"/>
    <w:rsid w:val="008A2391"/>
    <w:rsid w:val="008A7D43"/>
    <w:rsid w:val="008B2CE5"/>
    <w:rsid w:val="008C3513"/>
    <w:rsid w:val="008D1F37"/>
    <w:rsid w:val="008D45DA"/>
    <w:rsid w:val="008E1CC9"/>
    <w:rsid w:val="008E4F48"/>
    <w:rsid w:val="008E79AA"/>
    <w:rsid w:val="00903B6C"/>
    <w:rsid w:val="00937C4E"/>
    <w:rsid w:val="009413DF"/>
    <w:rsid w:val="00941747"/>
    <w:rsid w:val="0094177F"/>
    <w:rsid w:val="00944187"/>
    <w:rsid w:val="009506A4"/>
    <w:rsid w:val="00956A62"/>
    <w:rsid w:val="00960804"/>
    <w:rsid w:val="00972D5C"/>
    <w:rsid w:val="00975A8A"/>
    <w:rsid w:val="00977141"/>
    <w:rsid w:val="00986AE4"/>
    <w:rsid w:val="00987426"/>
    <w:rsid w:val="00993430"/>
    <w:rsid w:val="00995C5B"/>
    <w:rsid w:val="009A4005"/>
    <w:rsid w:val="009D7A97"/>
    <w:rsid w:val="009E369E"/>
    <w:rsid w:val="009E39BB"/>
    <w:rsid w:val="00A000A6"/>
    <w:rsid w:val="00A01DAE"/>
    <w:rsid w:val="00A02DA1"/>
    <w:rsid w:val="00A06371"/>
    <w:rsid w:val="00A06A75"/>
    <w:rsid w:val="00A10125"/>
    <w:rsid w:val="00A12D96"/>
    <w:rsid w:val="00A14209"/>
    <w:rsid w:val="00A205A0"/>
    <w:rsid w:val="00A21DFE"/>
    <w:rsid w:val="00A27268"/>
    <w:rsid w:val="00A30184"/>
    <w:rsid w:val="00A32C2C"/>
    <w:rsid w:val="00A44685"/>
    <w:rsid w:val="00A517F7"/>
    <w:rsid w:val="00A5796E"/>
    <w:rsid w:val="00A61223"/>
    <w:rsid w:val="00A615B9"/>
    <w:rsid w:val="00A646DA"/>
    <w:rsid w:val="00A668B7"/>
    <w:rsid w:val="00A7190E"/>
    <w:rsid w:val="00A74988"/>
    <w:rsid w:val="00A76A2D"/>
    <w:rsid w:val="00A85E9E"/>
    <w:rsid w:val="00A95DCE"/>
    <w:rsid w:val="00AA0080"/>
    <w:rsid w:val="00AA24F8"/>
    <w:rsid w:val="00AA57C0"/>
    <w:rsid w:val="00AB00CF"/>
    <w:rsid w:val="00AB04BF"/>
    <w:rsid w:val="00AB2F66"/>
    <w:rsid w:val="00AB3681"/>
    <w:rsid w:val="00AC4319"/>
    <w:rsid w:val="00AC53F0"/>
    <w:rsid w:val="00AC7324"/>
    <w:rsid w:val="00AD25F1"/>
    <w:rsid w:val="00AD5067"/>
    <w:rsid w:val="00AE6E1F"/>
    <w:rsid w:val="00AF6C5C"/>
    <w:rsid w:val="00AF6EA4"/>
    <w:rsid w:val="00B000FF"/>
    <w:rsid w:val="00B00728"/>
    <w:rsid w:val="00B03EE7"/>
    <w:rsid w:val="00B054C4"/>
    <w:rsid w:val="00B31F9D"/>
    <w:rsid w:val="00B5641F"/>
    <w:rsid w:val="00B56A4A"/>
    <w:rsid w:val="00B57182"/>
    <w:rsid w:val="00B632CE"/>
    <w:rsid w:val="00B6438F"/>
    <w:rsid w:val="00B64F72"/>
    <w:rsid w:val="00B74C07"/>
    <w:rsid w:val="00B83EBD"/>
    <w:rsid w:val="00B856FE"/>
    <w:rsid w:val="00B86DFB"/>
    <w:rsid w:val="00B87B0D"/>
    <w:rsid w:val="00B91050"/>
    <w:rsid w:val="00BB0E0C"/>
    <w:rsid w:val="00BB33A4"/>
    <w:rsid w:val="00BC0A3B"/>
    <w:rsid w:val="00BC395B"/>
    <w:rsid w:val="00BD0C3F"/>
    <w:rsid w:val="00BD17F6"/>
    <w:rsid w:val="00BD67EB"/>
    <w:rsid w:val="00BE475A"/>
    <w:rsid w:val="00C0148A"/>
    <w:rsid w:val="00C033CF"/>
    <w:rsid w:val="00C11373"/>
    <w:rsid w:val="00C16193"/>
    <w:rsid w:val="00C204EE"/>
    <w:rsid w:val="00C22C79"/>
    <w:rsid w:val="00C2567C"/>
    <w:rsid w:val="00C323E9"/>
    <w:rsid w:val="00C43308"/>
    <w:rsid w:val="00C47771"/>
    <w:rsid w:val="00C47BDB"/>
    <w:rsid w:val="00C47D1C"/>
    <w:rsid w:val="00C61423"/>
    <w:rsid w:val="00C6346A"/>
    <w:rsid w:val="00C6454C"/>
    <w:rsid w:val="00C76BC9"/>
    <w:rsid w:val="00C773EE"/>
    <w:rsid w:val="00C808C0"/>
    <w:rsid w:val="00C85A4B"/>
    <w:rsid w:val="00C86EB9"/>
    <w:rsid w:val="00C9749A"/>
    <w:rsid w:val="00CA2DE4"/>
    <w:rsid w:val="00CA6D82"/>
    <w:rsid w:val="00CA7FEF"/>
    <w:rsid w:val="00CB1CD8"/>
    <w:rsid w:val="00CB2529"/>
    <w:rsid w:val="00CB4098"/>
    <w:rsid w:val="00CB5C16"/>
    <w:rsid w:val="00CB769E"/>
    <w:rsid w:val="00CC0903"/>
    <w:rsid w:val="00CC166B"/>
    <w:rsid w:val="00CD52E0"/>
    <w:rsid w:val="00CD7C61"/>
    <w:rsid w:val="00CE10D5"/>
    <w:rsid w:val="00CE473B"/>
    <w:rsid w:val="00CE503D"/>
    <w:rsid w:val="00CF6A00"/>
    <w:rsid w:val="00D01D25"/>
    <w:rsid w:val="00D0305F"/>
    <w:rsid w:val="00D10205"/>
    <w:rsid w:val="00D148C1"/>
    <w:rsid w:val="00D2635A"/>
    <w:rsid w:val="00D34A60"/>
    <w:rsid w:val="00D37A00"/>
    <w:rsid w:val="00D411D8"/>
    <w:rsid w:val="00D43175"/>
    <w:rsid w:val="00D4605F"/>
    <w:rsid w:val="00D53222"/>
    <w:rsid w:val="00D53F7B"/>
    <w:rsid w:val="00D56861"/>
    <w:rsid w:val="00D71B49"/>
    <w:rsid w:val="00D73F8F"/>
    <w:rsid w:val="00D766FD"/>
    <w:rsid w:val="00D837D5"/>
    <w:rsid w:val="00D86E66"/>
    <w:rsid w:val="00D913F4"/>
    <w:rsid w:val="00DA0629"/>
    <w:rsid w:val="00DA1161"/>
    <w:rsid w:val="00DA7246"/>
    <w:rsid w:val="00DB2EBD"/>
    <w:rsid w:val="00DC30CF"/>
    <w:rsid w:val="00DC554B"/>
    <w:rsid w:val="00DC66BF"/>
    <w:rsid w:val="00DD1212"/>
    <w:rsid w:val="00DD4134"/>
    <w:rsid w:val="00DD5997"/>
    <w:rsid w:val="00DD63AE"/>
    <w:rsid w:val="00DD6527"/>
    <w:rsid w:val="00DE1BEA"/>
    <w:rsid w:val="00DE29A0"/>
    <w:rsid w:val="00DE676A"/>
    <w:rsid w:val="00DE6A49"/>
    <w:rsid w:val="00E0239B"/>
    <w:rsid w:val="00E051E4"/>
    <w:rsid w:val="00E055FF"/>
    <w:rsid w:val="00E06F71"/>
    <w:rsid w:val="00E1075E"/>
    <w:rsid w:val="00E339C3"/>
    <w:rsid w:val="00E37A05"/>
    <w:rsid w:val="00E4065F"/>
    <w:rsid w:val="00E64969"/>
    <w:rsid w:val="00E64D59"/>
    <w:rsid w:val="00E703EB"/>
    <w:rsid w:val="00E819A7"/>
    <w:rsid w:val="00E826C2"/>
    <w:rsid w:val="00E84958"/>
    <w:rsid w:val="00E84B42"/>
    <w:rsid w:val="00E9385E"/>
    <w:rsid w:val="00E945AF"/>
    <w:rsid w:val="00EA608A"/>
    <w:rsid w:val="00EB0AEC"/>
    <w:rsid w:val="00EB5B2B"/>
    <w:rsid w:val="00EB5C1F"/>
    <w:rsid w:val="00EB77B3"/>
    <w:rsid w:val="00EC0C22"/>
    <w:rsid w:val="00EC2151"/>
    <w:rsid w:val="00EC66F7"/>
    <w:rsid w:val="00ED31F3"/>
    <w:rsid w:val="00EE0FA7"/>
    <w:rsid w:val="00EF0E67"/>
    <w:rsid w:val="00F019C9"/>
    <w:rsid w:val="00F02395"/>
    <w:rsid w:val="00F073C8"/>
    <w:rsid w:val="00F1434A"/>
    <w:rsid w:val="00F158B6"/>
    <w:rsid w:val="00F15EB9"/>
    <w:rsid w:val="00F17F81"/>
    <w:rsid w:val="00F2694B"/>
    <w:rsid w:val="00F33342"/>
    <w:rsid w:val="00F34FFA"/>
    <w:rsid w:val="00F40BA1"/>
    <w:rsid w:val="00F42D4F"/>
    <w:rsid w:val="00F450B9"/>
    <w:rsid w:val="00F53694"/>
    <w:rsid w:val="00F662DD"/>
    <w:rsid w:val="00F81AD5"/>
    <w:rsid w:val="00FA6B41"/>
    <w:rsid w:val="00FA6F5D"/>
    <w:rsid w:val="00FB253B"/>
    <w:rsid w:val="00FB4F05"/>
    <w:rsid w:val="00FC6E10"/>
    <w:rsid w:val="00FD1DD8"/>
    <w:rsid w:val="00FF36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D0AB7"/>
  <w15:chartTrackingRefBased/>
  <w15:docId w15:val="{29D14B5B-3359-4C6B-BBB8-B31EA36D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501"/>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lsdException w:name="Normal Indent" w:semiHidden="1"/>
    <w:lsdException w:name="footnote text" w:semiHidden="1" w:uiPriority="18"/>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9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98"/>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213E1"/>
    <w:pPr>
      <w:tabs>
        <w:tab w:val="left" w:pos="850"/>
        <w:tab w:val="left" w:pos="1701"/>
        <w:tab w:val="left" w:pos="2835"/>
        <w:tab w:val="left" w:pos="5670"/>
        <w:tab w:val="right" w:pos="7088"/>
        <w:tab w:val="left" w:pos="7655"/>
        <w:tab w:val="right" w:pos="9072"/>
      </w:tabs>
      <w:spacing w:after="0" w:line="260" w:lineRule="atLeast"/>
    </w:pPr>
    <w:rPr>
      <w:rFonts w:ascii="Arial" w:eastAsia="Times New Roman" w:hAnsi="Arial" w:cs="Times New Roman"/>
      <w:sz w:val="19"/>
      <w:szCs w:val="24"/>
      <w:lang w:val="da-DK" w:eastAsia="da-DK"/>
    </w:rPr>
  </w:style>
  <w:style w:type="paragraph" w:styleId="Overskrift1">
    <w:name w:val="heading 1"/>
    <w:basedOn w:val="Normal"/>
    <w:next w:val="TextLevel2"/>
    <w:link w:val="Overskrift1Tegn"/>
    <w:uiPriority w:val="8"/>
    <w:qFormat/>
    <w:rsid w:val="00BD67EB"/>
    <w:pPr>
      <w:keepNext/>
      <w:numPr>
        <w:numId w:val="20"/>
      </w:numPr>
      <w:tabs>
        <w:tab w:val="clear" w:pos="5670"/>
        <w:tab w:val="clear" w:pos="7088"/>
        <w:tab w:val="clear" w:pos="7655"/>
        <w:tab w:val="clear" w:pos="9072"/>
      </w:tabs>
      <w:spacing w:before="520" w:after="260"/>
      <w:outlineLvl w:val="0"/>
    </w:pPr>
    <w:rPr>
      <w:rFonts w:asciiTheme="majorHAnsi" w:eastAsiaTheme="majorEastAsia" w:hAnsiTheme="majorHAnsi" w:cstheme="majorBidi"/>
      <w:b/>
      <w:color w:val="000000" w:themeColor="accent2"/>
    </w:rPr>
  </w:style>
  <w:style w:type="paragraph" w:styleId="Overskrift2">
    <w:name w:val="heading 2"/>
    <w:basedOn w:val="TextLevel2"/>
    <w:next w:val="TextLevel3"/>
    <w:link w:val="Overskrift2Tegn"/>
    <w:uiPriority w:val="8"/>
    <w:qFormat/>
    <w:rsid w:val="00BD67EB"/>
    <w:pPr>
      <w:keepNext/>
      <w:outlineLvl w:val="1"/>
    </w:pPr>
    <w:rPr>
      <w:b/>
    </w:rPr>
  </w:style>
  <w:style w:type="paragraph" w:styleId="Overskrift3">
    <w:name w:val="heading 3"/>
    <w:basedOn w:val="TextLevel3"/>
    <w:next w:val="TextLevel4"/>
    <w:link w:val="Overskrift3Tegn"/>
    <w:uiPriority w:val="9"/>
    <w:qFormat/>
    <w:rsid w:val="00BD67EB"/>
    <w:pPr>
      <w:keepNext/>
      <w:outlineLvl w:val="2"/>
    </w:pPr>
    <w:rPr>
      <w:b/>
    </w:rPr>
  </w:style>
  <w:style w:type="paragraph" w:styleId="Overskrift4">
    <w:name w:val="heading 4"/>
    <w:basedOn w:val="Overskrift3"/>
    <w:next w:val="Normal"/>
    <w:link w:val="Overskrift4Tegn"/>
    <w:uiPriority w:val="99"/>
    <w:semiHidden/>
    <w:qFormat/>
    <w:rsid w:val="00BD67EB"/>
    <w:pPr>
      <w:keepLines/>
      <w:numPr>
        <w:ilvl w:val="0"/>
        <w:numId w:val="0"/>
      </w:numPr>
      <w:spacing w:before="40" w:after="0"/>
      <w:outlineLvl w:val="3"/>
    </w:pPr>
    <w:rPr>
      <w:b w:val="0"/>
      <w:i/>
      <w:iCs/>
      <w:color w:val="000000" w:themeColor="accent1" w:themeShade="BF"/>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99"/>
    <w:semiHidden/>
    <w:qFormat/>
    <w:rsid w:val="00BD67EB"/>
  </w:style>
  <w:style w:type="character" w:customStyle="1" w:styleId="BrdtekstTegn">
    <w:name w:val="Brødtekst Tegn"/>
    <w:basedOn w:val="Standardskrifttypeiafsnit"/>
    <w:link w:val="Brdtekst"/>
    <w:uiPriority w:val="99"/>
    <w:semiHidden/>
    <w:rsid w:val="00BD67EB"/>
    <w:rPr>
      <w:rFonts w:cs="Arial"/>
      <w:color w:val="000000" w:themeColor="accent6"/>
      <w:sz w:val="19"/>
      <w:szCs w:val="20"/>
      <w:lang w:val="da-DK"/>
    </w:rPr>
  </w:style>
  <w:style w:type="paragraph" w:customStyle="1" w:styleId="Normal-Indent">
    <w:name w:val="Normal - Indent"/>
    <w:basedOn w:val="Brdtekst"/>
    <w:qFormat/>
    <w:rsid w:val="00BD67EB"/>
    <w:pPr>
      <w:numPr>
        <w:ilvl w:val="1"/>
      </w:numPr>
    </w:pPr>
  </w:style>
  <w:style w:type="paragraph" w:styleId="Titel">
    <w:name w:val="Title"/>
    <w:basedOn w:val="Normal"/>
    <w:next w:val="Normal"/>
    <w:link w:val="TitelTegn"/>
    <w:uiPriority w:val="4"/>
    <w:qFormat/>
    <w:rsid w:val="00BD67EB"/>
    <w:pPr>
      <w:keepNext/>
      <w:tabs>
        <w:tab w:val="clear" w:pos="5670"/>
        <w:tab w:val="clear" w:pos="7088"/>
        <w:tab w:val="clear" w:pos="7655"/>
        <w:tab w:val="clear" w:pos="9072"/>
      </w:tabs>
      <w:outlineLvl w:val="0"/>
    </w:pPr>
    <w:rPr>
      <w:rFonts w:asciiTheme="majorHAnsi" w:eastAsiaTheme="majorEastAsia" w:hAnsiTheme="majorHAnsi" w:cstheme="majorBidi"/>
      <w:b/>
      <w:kern w:val="28"/>
      <w:sz w:val="32"/>
      <w:szCs w:val="56"/>
    </w:rPr>
  </w:style>
  <w:style w:type="character" w:customStyle="1" w:styleId="TitelTegn">
    <w:name w:val="Titel Tegn"/>
    <w:basedOn w:val="Standardskrifttypeiafsnit"/>
    <w:link w:val="Titel"/>
    <w:uiPriority w:val="4"/>
    <w:rsid w:val="00BD67EB"/>
    <w:rPr>
      <w:rFonts w:asciiTheme="majorHAnsi" w:eastAsiaTheme="majorEastAsia" w:hAnsiTheme="majorHAnsi" w:cstheme="majorBidi"/>
      <w:b/>
      <w:kern w:val="28"/>
      <w:sz w:val="32"/>
      <w:szCs w:val="56"/>
      <w:lang w:val="da-DK"/>
    </w:rPr>
  </w:style>
  <w:style w:type="paragraph" w:customStyle="1" w:styleId="BBTitel">
    <w:name w:val="BBTitel"/>
    <w:basedOn w:val="Titel"/>
    <w:qFormat/>
    <w:rsid w:val="00BD67EB"/>
    <w:pPr>
      <w:spacing w:line="380" w:lineRule="atLeast"/>
    </w:pPr>
    <w:rPr>
      <w:b w:val="0"/>
    </w:rPr>
  </w:style>
  <w:style w:type="paragraph" w:customStyle="1" w:styleId="BBDTitel">
    <w:name w:val="BBDTitel"/>
    <w:basedOn w:val="BBTitel"/>
    <w:next w:val="Normal"/>
    <w:uiPriority w:val="6"/>
    <w:qFormat/>
    <w:rsid w:val="00BD67EB"/>
    <w:pPr>
      <w:spacing w:line="260" w:lineRule="atLeast"/>
    </w:pPr>
    <w:rPr>
      <w:caps/>
      <w:sz w:val="19"/>
    </w:rPr>
  </w:style>
  <w:style w:type="paragraph" w:customStyle="1" w:styleId="NormalTableText">
    <w:name w:val="Normal Table Text"/>
    <w:basedOn w:val="Brdtekst"/>
    <w:uiPriority w:val="1"/>
    <w:qFormat/>
    <w:rsid w:val="00BD67EB"/>
    <w:pPr>
      <w:tabs>
        <w:tab w:val="clear" w:pos="5670"/>
        <w:tab w:val="clear" w:pos="7088"/>
        <w:tab w:val="clear" w:pos="7655"/>
        <w:tab w:val="clear" w:pos="9072"/>
      </w:tabs>
      <w:spacing w:before="60" w:after="60"/>
    </w:pPr>
    <w:rPr>
      <w:color w:val="000000" w:themeColor="accent5"/>
    </w:rPr>
  </w:style>
  <w:style w:type="paragraph" w:customStyle="1" w:styleId="Listwithbullet-level0">
    <w:name w:val="List with bullet - level 0"/>
    <w:basedOn w:val="Normal"/>
    <w:uiPriority w:val="2"/>
    <w:qFormat/>
    <w:rsid w:val="00BD67EB"/>
    <w:pPr>
      <w:numPr>
        <w:numId w:val="14"/>
      </w:numPr>
      <w:tabs>
        <w:tab w:val="clear" w:pos="5670"/>
        <w:tab w:val="clear" w:pos="7088"/>
        <w:tab w:val="clear" w:pos="7655"/>
        <w:tab w:val="clear" w:pos="9072"/>
      </w:tabs>
      <w:spacing w:before="120" w:after="120"/>
    </w:pPr>
  </w:style>
  <w:style w:type="paragraph" w:customStyle="1" w:styleId="Listwithbullet-level1">
    <w:name w:val="List with bullet - level 1"/>
    <w:basedOn w:val="Listwithbullet-level0"/>
    <w:uiPriority w:val="2"/>
    <w:qFormat/>
    <w:rsid w:val="00BD67EB"/>
    <w:pPr>
      <w:numPr>
        <w:ilvl w:val="1"/>
      </w:numPr>
    </w:pPr>
  </w:style>
  <w:style w:type="paragraph" w:customStyle="1" w:styleId="Overskrift1udennummerering">
    <w:name w:val="Overskrift 1 uden nummerering"/>
    <w:basedOn w:val="Overskrift1"/>
    <w:next w:val="Normal"/>
    <w:uiPriority w:val="6"/>
    <w:qFormat/>
    <w:rsid w:val="006F04DB"/>
    <w:pPr>
      <w:numPr>
        <w:numId w:val="0"/>
      </w:numPr>
    </w:pPr>
  </w:style>
  <w:style w:type="paragraph" w:customStyle="1" w:styleId="Overskrift2udennummer">
    <w:name w:val="Overskrift 2 uden nummer"/>
    <w:basedOn w:val="Overskrift2"/>
    <w:next w:val="Normal"/>
    <w:uiPriority w:val="6"/>
    <w:qFormat/>
    <w:rsid w:val="006F04DB"/>
    <w:pPr>
      <w:numPr>
        <w:ilvl w:val="0"/>
        <w:numId w:val="0"/>
      </w:numPr>
    </w:pPr>
  </w:style>
  <w:style w:type="numbering" w:customStyle="1" w:styleId="TSNumberedHeadings">
    <w:name w:val="TS Numbered Headings"/>
    <w:uiPriority w:val="99"/>
    <w:rsid w:val="00BD67EB"/>
    <w:pPr>
      <w:numPr>
        <w:numId w:val="26"/>
      </w:numPr>
    </w:pPr>
  </w:style>
  <w:style w:type="paragraph" w:customStyle="1" w:styleId="BulletTableText">
    <w:name w:val="Bullet Table Text"/>
    <w:basedOn w:val="Listwithbullet-level0"/>
    <w:uiPriority w:val="3"/>
    <w:qFormat/>
    <w:rsid w:val="00BD67EB"/>
    <w:pPr>
      <w:ind w:left="284" w:hanging="284"/>
    </w:pPr>
    <w:rPr>
      <w:color w:val="000000" w:themeColor="accent5"/>
    </w:rPr>
  </w:style>
  <w:style w:type="paragraph" w:customStyle="1" w:styleId="TextLevel2">
    <w:name w:val="Text Level 2"/>
    <w:basedOn w:val="Normal"/>
    <w:uiPriority w:val="8"/>
    <w:qFormat/>
    <w:rsid w:val="00BD67EB"/>
    <w:pPr>
      <w:numPr>
        <w:ilvl w:val="1"/>
        <w:numId w:val="20"/>
      </w:numPr>
      <w:tabs>
        <w:tab w:val="clear" w:pos="5670"/>
        <w:tab w:val="clear" w:pos="7088"/>
        <w:tab w:val="clear" w:pos="7655"/>
        <w:tab w:val="clear" w:pos="9072"/>
      </w:tabs>
      <w:spacing w:before="260" w:after="260"/>
    </w:pPr>
  </w:style>
  <w:style w:type="paragraph" w:customStyle="1" w:styleId="TextLevel3">
    <w:name w:val="Text Level 3"/>
    <w:basedOn w:val="TextLevel2"/>
    <w:uiPriority w:val="9"/>
    <w:qFormat/>
    <w:rsid w:val="00BD67EB"/>
    <w:pPr>
      <w:numPr>
        <w:ilvl w:val="2"/>
      </w:numPr>
    </w:pPr>
  </w:style>
  <w:style w:type="paragraph" w:customStyle="1" w:styleId="TextLevel4">
    <w:name w:val="Text Level 4"/>
    <w:basedOn w:val="TextLevel3"/>
    <w:uiPriority w:val="9"/>
    <w:qFormat/>
    <w:rsid w:val="00BD67EB"/>
    <w:pPr>
      <w:numPr>
        <w:ilvl w:val="3"/>
      </w:numPr>
      <w:tabs>
        <w:tab w:val="clear" w:pos="0"/>
      </w:tabs>
    </w:pPr>
  </w:style>
  <w:style w:type="paragraph" w:customStyle="1" w:styleId="Kapitel">
    <w:name w:val="Kapitel"/>
    <w:basedOn w:val="Normal"/>
    <w:uiPriority w:val="7"/>
    <w:qFormat/>
    <w:rsid w:val="00BD67EB"/>
    <w:pPr>
      <w:numPr>
        <w:numId w:val="8"/>
      </w:numPr>
      <w:tabs>
        <w:tab w:val="clear" w:pos="5670"/>
        <w:tab w:val="clear" w:pos="7088"/>
        <w:tab w:val="clear" w:pos="7655"/>
        <w:tab w:val="clear" w:pos="9072"/>
      </w:tabs>
      <w:outlineLvl w:val="0"/>
    </w:pPr>
    <w:rPr>
      <w:b/>
    </w:rPr>
  </w:style>
  <w:style w:type="numbering" w:customStyle="1" w:styleId="ChapterHeading">
    <w:name w:val="Chapter Heading"/>
    <w:uiPriority w:val="99"/>
    <w:rsid w:val="00BD67EB"/>
    <w:pPr>
      <w:numPr>
        <w:numId w:val="6"/>
      </w:numPr>
    </w:pPr>
  </w:style>
  <w:style w:type="paragraph" w:customStyle="1" w:styleId="Listwith1-Level0">
    <w:name w:val="List with 1. - Level 0"/>
    <w:basedOn w:val="Normal"/>
    <w:uiPriority w:val="10"/>
    <w:qFormat/>
    <w:rsid w:val="00BD67EB"/>
    <w:pPr>
      <w:numPr>
        <w:ilvl w:val="7"/>
        <w:numId w:val="20"/>
      </w:numPr>
      <w:tabs>
        <w:tab w:val="clear" w:pos="5670"/>
        <w:tab w:val="clear" w:pos="7088"/>
        <w:tab w:val="clear" w:pos="7655"/>
        <w:tab w:val="clear" w:pos="9072"/>
      </w:tabs>
      <w:spacing w:before="120" w:after="120"/>
    </w:pPr>
  </w:style>
  <w:style w:type="numbering" w:customStyle="1" w:styleId="ListTableText1">
    <w:name w:val="List Table Text 1"/>
    <w:uiPriority w:val="99"/>
    <w:rsid w:val="00BD67EB"/>
    <w:pPr>
      <w:numPr>
        <w:numId w:val="12"/>
      </w:numPr>
    </w:pPr>
  </w:style>
  <w:style w:type="paragraph" w:customStyle="1" w:styleId="Listwith1-Level10">
    <w:name w:val="List with 1. - Level 1"/>
    <w:basedOn w:val="Listwith1-Level0"/>
    <w:uiPriority w:val="10"/>
    <w:qFormat/>
    <w:rsid w:val="00BD67EB"/>
    <w:pPr>
      <w:numPr>
        <w:ilvl w:val="4"/>
      </w:numPr>
    </w:pPr>
  </w:style>
  <w:style w:type="paragraph" w:customStyle="1" w:styleId="Listwith1-Level1">
    <w:name w:val="List with (1) - Level 1"/>
    <w:basedOn w:val="Listwith1-Level10"/>
    <w:uiPriority w:val="11"/>
    <w:qFormat/>
    <w:rsid w:val="00BD67EB"/>
    <w:pPr>
      <w:numPr>
        <w:ilvl w:val="0"/>
        <w:numId w:val="13"/>
      </w:numPr>
    </w:pPr>
  </w:style>
  <w:style w:type="paragraph" w:customStyle="1" w:styleId="Listwitha-Level1">
    <w:name w:val="List with (a) - Level 1"/>
    <w:basedOn w:val="Listwith1-Level10"/>
    <w:uiPriority w:val="11"/>
    <w:qFormat/>
    <w:rsid w:val="00BD67EB"/>
    <w:pPr>
      <w:numPr>
        <w:ilvl w:val="5"/>
      </w:numPr>
    </w:pPr>
  </w:style>
  <w:style w:type="paragraph" w:customStyle="1" w:styleId="Listwithi-Level2">
    <w:name w:val="List with (i) - Level 2"/>
    <w:basedOn w:val="Listwith1-Level10"/>
    <w:uiPriority w:val="11"/>
    <w:qFormat/>
    <w:rsid w:val="00BD67EB"/>
    <w:pPr>
      <w:numPr>
        <w:ilvl w:val="6"/>
      </w:numPr>
    </w:pPr>
  </w:style>
  <w:style w:type="numbering" w:customStyle="1" w:styleId="List1">
    <w:name w:val="List (1)"/>
    <w:uiPriority w:val="99"/>
    <w:rsid w:val="00BD67EB"/>
    <w:pPr>
      <w:numPr>
        <w:numId w:val="9"/>
      </w:numPr>
    </w:pPr>
  </w:style>
  <w:style w:type="numbering" w:customStyle="1" w:styleId="List2NumberedList">
    <w:name w:val="List 2 Numbered List"/>
    <w:uiPriority w:val="99"/>
    <w:rsid w:val="00BD67EB"/>
    <w:pPr>
      <w:numPr>
        <w:numId w:val="10"/>
      </w:numPr>
    </w:pPr>
  </w:style>
  <w:style w:type="paragraph" w:customStyle="1" w:styleId="BilagTextLevel3">
    <w:name w:val="Bilag Text Level 3"/>
    <w:basedOn w:val="BilagTextLevel2"/>
    <w:uiPriority w:val="15"/>
    <w:qFormat/>
    <w:rsid w:val="00BD67EB"/>
    <w:pPr>
      <w:numPr>
        <w:ilvl w:val="3"/>
      </w:numPr>
    </w:pPr>
  </w:style>
  <w:style w:type="numbering" w:customStyle="1" w:styleId="List2TableTextList">
    <w:name w:val="List 2 Table Text List"/>
    <w:uiPriority w:val="99"/>
    <w:rsid w:val="00BD67EB"/>
    <w:pPr>
      <w:numPr>
        <w:numId w:val="11"/>
      </w:numPr>
    </w:pPr>
  </w:style>
  <w:style w:type="paragraph" w:styleId="Markeringsbobletekst">
    <w:name w:val="Balloon Text"/>
    <w:basedOn w:val="Normal"/>
    <w:link w:val="MarkeringsbobletekstTegn"/>
    <w:uiPriority w:val="99"/>
    <w:semiHidden/>
    <w:rsid w:val="00BD67EB"/>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D67EB"/>
    <w:rPr>
      <w:rFonts w:ascii="Segoe UI" w:hAnsi="Segoe UI" w:cs="Segoe UI"/>
      <w:color w:val="000000" w:themeColor="accent6"/>
      <w:sz w:val="18"/>
      <w:szCs w:val="18"/>
      <w:lang w:val="da-DK"/>
    </w:rPr>
  </w:style>
  <w:style w:type="character" w:customStyle="1" w:styleId="Overskrift1Tegn">
    <w:name w:val="Overskrift 1 Tegn"/>
    <w:basedOn w:val="Standardskrifttypeiafsnit"/>
    <w:link w:val="Overskrift1"/>
    <w:uiPriority w:val="8"/>
    <w:rsid w:val="00BD67EB"/>
    <w:rPr>
      <w:rFonts w:asciiTheme="majorHAnsi" w:eastAsiaTheme="majorEastAsia" w:hAnsiTheme="majorHAnsi" w:cstheme="majorBidi"/>
      <w:b/>
      <w:color w:val="000000" w:themeColor="accent2"/>
      <w:sz w:val="19"/>
      <w:szCs w:val="24"/>
      <w:lang w:val="da-DK"/>
    </w:rPr>
  </w:style>
  <w:style w:type="character" w:customStyle="1" w:styleId="Overskrift2Tegn">
    <w:name w:val="Overskrift 2 Tegn"/>
    <w:basedOn w:val="Standardskrifttypeiafsnit"/>
    <w:link w:val="Overskrift2"/>
    <w:uiPriority w:val="8"/>
    <w:rsid w:val="00BD67EB"/>
    <w:rPr>
      <w:rFonts w:cs="Arial"/>
      <w:b/>
      <w:color w:val="000000" w:themeColor="accent6"/>
      <w:sz w:val="19"/>
      <w:szCs w:val="20"/>
      <w:lang w:val="da-DK"/>
    </w:rPr>
  </w:style>
  <w:style w:type="character" w:customStyle="1" w:styleId="Overskrift3Tegn">
    <w:name w:val="Overskrift 3 Tegn"/>
    <w:basedOn w:val="Standardskrifttypeiafsnit"/>
    <w:link w:val="Overskrift3"/>
    <w:uiPriority w:val="9"/>
    <w:rsid w:val="00BD67EB"/>
    <w:rPr>
      <w:rFonts w:cs="Arial"/>
      <w:b/>
      <w:color w:val="000000" w:themeColor="accent6"/>
      <w:sz w:val="19"/>
      <w:szCs w:val="20"/>
      <w:lang w:val="da-DK"/>
    </w:rPr>
  </w:style>
  <w:style w:type="paragraph" w:customStyle="1" w:styleId="BilagTextLevel4">
    <w:name w:val="Bilag Text Level 4"/>
    <w:basedOn w:val="BilagTextLevel3"/>
    <w:uiPriority w:val="15"/>
    <w:qFormat/>
    <w:rsid w:val="00BD67EB"/>
    <w:pPr>
      <w:numPr>
        <w:ilvl w:val="4"/>
      </w:numPr>
    </w:pPr>
  </w:style>
  <w:style w:type="paragraph" w:customStyle="1" w:styleId="BilagHeading2">
    <w:name w:val="Bilag Heading 2"/>
    <w:basedOn w:val="BilagTextLevel2"/>
    <w:next w:val="BilagTextLevel3"/>
    <w:uiPriority w:val="14"/>
    <w:qFormat/>
    <w:rsid w:val="00BD67EB"/>
    <w:pPr>
      <w:keepNext/>
      <w:outlineLvl w:val="2"/>
    </w:pPr>
    <w:rPr>
      <w:b/>
    </w:rPr>
  </w:style>
  <w:style w:type="paragraph" w:customStyle="1" w:styleId="BilagHeading3">
    <w:name w:val="Bilag Heading 3"/>
    <w:basedOn w:val="BilagTextLevel3"/>
    <w:next w:val="BilagTextLevel4"/>
    <w:uiPriority w:val="15"/>
    <w:qFormat/>
    <w:rsid w:val="00BD67EB"/>
    <w:pPr>
      <w:keepNext/>
      <w:outlineLvl w:val="3"/>
    </w:pPr>
    <w:rPr>
      <w:b/>
    </w:rPr>
  </w:style>
  <w:style w:type="paragraph" w:customStyle="1" w:styleId="BBCitat">
    <w:name w:val="BBCitat"/>
    <w:basedOn w:val="Normal"/>
    <w:uiPriority w:val="17"/>
    <w:qFormat/>
    <w:rsid w:val="00BD67EB"/>
    <w:pPr>
      <w:tabs>
        <w:tab w:val="clear" w:pos="5670"/>
        <w:tab w:val="clear" w:pos="7088"/>
        <w:tab w:val="clear" w:pos="7655"/>
        <w:tab w:val="clear" w:pos="9072"/>
      </w:tabs>
      <w:ind w:left="851"/>
    </w:pPr>
    <w:rPr>
      <w:i/>
      <w:noProof/>
    </w:rPr>
  </w:style>
  <w:style w:type="paragraph" w:customStyle="1" w:styleId="Bilag">
    <w:name w:val="Bilag"/>
    <w:basedOn w:val="Normal"/>
    <w:uiPriority w:val="12"/>
    <w:qFormat/>
    <w:rsid w:val="00BD67EB"/>
    <w:pPr>
      <w:keepNext/>
      <w:numPr>
        <w:numId w:val="4"/>
      </w:numPr>
      <w:tabs>
        <w:tab w:val="clear" w:pos="5670"/>
        <w:tab w:val="clear" w:pos="7088"/>
        <w:tab w:val="clear" w:pos="7655"/>
        <w:tab w:val="clear" w:pos="9072"/>
      </w:tabs>
      <w:outlineLvl w:val="0"/>
    </w:pPr>
    <w:rPr>
      <w:rFonts w:asciiTheme="majorHAnsi" w:hAnsiTheme="majorHAnsi"/>
    </w:rPr>
  </w:style>
  <w:style w:type="paragraph" w:customStyle="1" w:styleId="BilagHeading1">
    <w:name w:val="Bilag Heading 1"/>
    <w:basedOn w:val="Normal"/>
    <w:next w:val="BilagTextLevel2"/>
    <w:uiPriority w:val="14"/>
    <w:qFormat/>
    <w:rsid w:val="00BD67EB"/>
    <w:pPr>
      <w:keepNext/>
      <w:numPr>
        <w:ilvl w:val="1"/>
        <w:numId w:val="4"/>
      </w:numPr>
      <w:tabs>
        <w:tab w:val="clear" w:pos="5670"/>
        <w:tab w:val="clear" w:pos="7088"/>
        <w:tab w:val="clear" w:pos="7655"/>
        <w:tab w:val="clear" w:pos="9072"/>
      </w:tabs>
      <w:spacing w:before="520" w:after="260"/>
      <w:outlineLvl w:val="1"/>
    </w:pPr>
    <w:rPr>
      <w:rFonts w:asciiTheme="majorHAnsi" w:hAnsiTheme="majorHAnsi"/>
      <w:b/>
      <w:color w:val="000000" w:themeColor="accent3"/>
    </w:rPr>
  </w:style>
  <w:style w:type="paragraph" w:customStyle="1" w:styleId="BilagTextLevel2">
    <w:name w:val="Bilag Text Level 2"/>
    <w:basedOn w:val="Normal"/>
    <w:uiPriority w:val="14"/>
    <w:qFormat/>
    <w:rsid w:val="00BD67EB"/>
    <w:pPr>
      <w:numPr>
        <w:ilvl w:val="2"/>
        <w:numId w:val="4"/>
      </w:numPr>
      <w:tabs>
        <w:tab w:val="clear" w:pos="5670"/>
        <w:tab w:val="clear" w:pos="7088"/>
        <w:tab w:val="clear" w:pos="7655"/>
        <w:tab w:val="clear" w:pos="9072"/>
      </w:tabs>
      <w:spacing w:before="260" w:after="260"/>
    </w:pPr>
  </w:style>
  <w:style w:type="numbering" w:customStyle="1" w:styleId="AppNumberingList">
    <w:name w:val="App Numbering List"/>
    <w:uiPriority w:val="99"/>
    <w:rsid w:val="00BD67EB"/>
    <w:pPr>
      <w:numPr>
        <w:numId w:val="1"/>
      </w:numPr>
    </w:pPr>
  </w:style>
  <w:style w:type="numbering" w:customStyle="1" w:styleId="ScheduleNumberList">
    <w:name w:val="Schedule Number List"/>
    <w:uiPriority w:val="99"/>
    <w:rsid w:val="00BD67EB"/>
    <w:pPr>
      <w:numPr>
        <w:numId w:val="16"/>
      </w:numPr>
    </w:pPr>
  </w:style>
  <w:style w:type="numbering" w:customStyle="1" w:styleId="ExhibitNumberingList">
    <w:name w:val="Exhibit Numbering List"/>
    <w:uiPriority w:val="99"/>
    <w:rsid w:val="00BD67EB"/>
    <w:pPr>
      <w:numPr>
        <w:numId w:val="7"/>
      </w:numPr>
    </w:pPr>
  </w:style>
  <w:style w:type="paragraph" w:styleId="Indholdsfortegnelse1">
    <w:name w:val="toc 1"/>
    <w:basedOn w:val="Normal"/>
    <w:autoRedefine/>
    <w:uiPriority w:val="39"/>
    <w:semiHidden/>
    <w:rsid w:val="00BD67EB"/>
    <w:pPr>
      <w:tabs>
        <w:tab w:val="clear" w:pos="5670"/>
        <w:tab w:val="clear" w:pos="7088"/>
        <w:tab w:val="clear" w:pos="7655"/>
        <w:tab w:val="clear" w:pos="9072"/>
        <w:tab w:val="left" w:pos="0"/>
        <w:tab w:val="left" w:pos="737"/>
        <w:tab w:val="right" w:leader="dot" w:pos="14175"/>
      </w:tabs>
      <w:spacing w:after="100"/>
    </w:pPr>
  </w:style>
  <w:style w:type="paragraph" w:styleId="Indholdsfortegnelse2">
    <w:name w:val="toc 2"/>
    <w:basedOn w:val="Normal"/>
    <w:autoRedefine/>
    <w:uiPriority w:val="39"/>
    <w:semiHidden/>
    <w:rsid w:val="00BD67EB"/>
    <w:pPr>
      <w:tabs>
        <w:tab w:val="clear" w:pos="5670"/>
        <w:tab w:val="clear" w:pos="7088"/>
        <w:tab w:val="clear" w:pos="7655"/>
        <w:tab w:val="clear" w:pos="9072"/>
        <w:tab w:val="left" w:pos="0"/>
        <w:tab w:val="left" w:pos="737"/>
        <w:tab w:val="right" w:leader="dot" w:pos="14175"/>
      </w:tabs>
      <w:spacing w:after="100"/>
    </w:pPr>
  </w:style>
  <w:style w:type="paragraph" w:styleId="Indholdsfortegnelse3">
    <w:name w:val="toc 3"/>
    <w:basedOn w:val="Normal"/>
    <w:autoRedefine/>
    <w:uiPriority w:val="39"/>
    <w:semiHidden/>
    <w:rsid w:val="00BD67EB"/>
    <w:pPr>
      <w:tabs>
        <w:tab w:val="clear" w:pos="5670"/>
        <w:tab w:val="clear" w:pos="7088"/>
        <w:tab w:val="clear" w:pos="7655"/>
        <w:tab w:val="clear" w:pos="9072"/>
        <w:tab w:val="left" w:pos="0"/>
        <w:tab w:val="left" w:pos="737"/>
        <w:tab w:val="right" w:leader="dot" w:pos="14175"/>
      </w:tabs>
      <w:spacing w:after="100"/>
    </w:pPr>
  </w:style>
  <w:style w:type="paragraph" w:styleId="Indholdsfortegnelse4">
    <w:name w:val="toc 4"/>
    <w:basedOn w:val="Normal"/>
    <w:next w:val="Normal"/>
    <w:autoRedefine/>
    <w:uiPriority w:val="39"/>
    <w:semiHidden/>
    <w:rsid w:val="00BD67EB"/>
    <w:pPr>
      <w:numPr>
        <w:ilvl w:val="1"/>
        <w:numId w:val="21"/>
      </w:numPr>
      <w:tabs>
        <w:tab w:val="clear" w:pos="5670"/>
        <w:tab w:val="clear" w:pos="7088"/>
        <w:tab w:val="clear" w:pos="7655"/>
        <w:tab w:val="clear" w:pos="9072"/>
        <w:tab w:val="left" w:pos="0"/>
        <w:tab w:val="left" w:pos="1361"/>
        <w:tab w:val="right" w:leader="dot" w:pos="14175"/>
      </w:tabs>
      <w:spacing w:before="60" w:after="60"/>
    </w:pPr>
  </w:style>
  <w:style w:type="paragraph" w:styleId="Indholdsfortegnelse5">
    <w:name w:val="toc 5"/>
    <w:basedOn w:val="Normal"/>
    <w:next w:val="Normal"/>
    <w:autoRedefine/>
    <w:uiPriority w:val="39"/>
    <w:semiHidden/>
    <w:rsid w:val="00BD67EB"/>
    <w:pPr>
      <w:numPr>
        <w:numId w:val="22"/>
      </w:numPr>
      <w:tabs>
        <w:tab w:val="clear" w:pos="5670"/>
        <w:tab w:val="clear" w:pos="7088"/>
        <w:tab w:val="clear" w:pos="7655"/>
        <w:tab w:val="clear" w:pos="9072"/>
        <w:tab w:val="left" w:pos="0"/>
        <w:tab w:val="left" w:pos="1361"/>
        <w:tab w:val="right" w:leader="dot" w:pos="14175"/>
      </w:tabs>
      <w:spacing w:after="60"/>
    </w:pPr>
  </w:style>
  <w:style w:type="paragraph" w:styleId="Indholdsfortegnelse6">
    <w:name w:val="toc 6"/>
    <w:basedOn w:val="Normal"/>
    <w:next w:val="Normal"/>
    <w:autoRedefine/>
    <w:uiPriority w:val="39"/>
    <w:semiHidden/>
    <w:rsid w:val="00BD67EB"/>
    <w:pPr>
      <w:numPr>
        <w:ilvl w:val="1"/>
        <w:numId w:val="22"/>
      </w:numPr>
      <w:tabs>
        <w:tab w:val="clear" w:pos="5670"/>
        <w:tab w:val="clear" w:pos="7088"/>
        <w:tab w:val="clear" w:pos="7655"/>
        <w:tab w:val="clear" w:pos="9072"/>
        <w:tab w:val="left" w:pos="0"/>
        <w:tab w:val="left" w:pos="1361"/>
        <w:tab w:val="right" w:leader="dot" w:pos="14175"/>
      </w:tabs>
      <w:spacing w:before="60" w:after="60"/>
    </w:pPr>
  </w:style>
  <w:style w:type="paragraph" w:styleId="Indholdsfortegnelse7">
    <w:name w:val="toc 7"/>
    <w:basedOn w:val="Normal"/>
    <w:next w:val="Normal"/>
    <w:autoRedefine/>
    <w:uiPriority w:val="39"/>
    <w:semiHidden/>
    <w:rsid w:val="00BD67EB"/>
    <w:pPr>
      <w:numPr>
        <w:numId w:val="23"/>
      </w:numPr>
      <w:tabs>
        <w:tab w:val="clear" w:pos="5670"/>
        <w:tab w:val="clear" w:pos="7088"/>
        <w:tab w:val="clear" w:pos="7655"/>
        <w:tab w:val="clear" w:pos="9072"/>
        <w:tab w:val="left" w:pos="0"/>
        <w:tab w:val="left" w:pos="1361"/>
        <w:tab w:val="right" w:leader="dot" w:pos="14175"/>
      </w:tabs>
      <w:spacing w:after="60"/>
    </w:pPr>
  </w:style>
  <w:style w:type="paragraph" w:styleId="Indholdsfortegnelse8">
    <w:name w:val="toc 8"/>
    <w:basedOn w:val="Normal"/>
    <w:next w:val="Normal"/>
    <w:autoRedefine/>
    <w:uiPriority w:val="39"/>
    <w:semiHidden/>
    <w:rsid w:val="00BD67EB"/>
    <w:pPr>
      <w:numPr>
        <w:ilvl w:val="1"/>
        <w:numId w:val="23"/>
      </w:numPr>
      <w:tabs>
        <w:tab w:val="clear" w:pos="5670"/>
        <w:tab w:val="clear" w:pos="7088"/>
        <w:tab w:val="clear" w:pos="7655"/>
        <w:tab w:val="clear" w:pos="9072"/>
        <w:tab w:val="left" w:pos="0"/>
        <w:tab w:val="left" w:pos="1361"/>
        <w:tab w:val="right" w:leader="dot" w:pos="14175"/>
      </w:tabs>
      <w:spacing w:before="60" w:after="60"/>
    </w:pPr>
  </w:style>
  <w:style w:type="paragraph" w:styleId="Overskrift">
    <w:name w:val="TOC Heading"/>
    <w:basedOn w:val="Normal"/>
    <w:uiPriority w:val="39"/>
    <w:semiHidden/>
    <w:qFormat/>
    <w:rsid w:val="00BD67EB"/>
    <w:pPr>
      <w:keepLines/>
      <w:tabs>
        <w:tab w:val="clear" w:pos="5670"/>
        <w:tab w:val="clear" w:pos="7088"/>
        <w:tab w:val="clear" w:pos="7655"/>
        <w:tab w:val="clear" w:pos="9072"/>
      </w:tabs>
      <w:spacing w:after="190"/>
    </w:pPr>
    <w:rPr>
      <w:b/>
      <w:color w:val="000000" w:themeColor="accent3"/>
    </w:rPr>
  </w:style>
  <w:style w:type="numbering" w:customStyle="1" w:styleId="TOCNumberedList">
    <w:name w:val="TOC Numbered List"/>
    <w:uiPriority w:val="99"/>
    <w:rsid w:val="00BD67EB"/>
    <w:pPr>
      <w:numPr>
        <w:numId w:val="25"/>
      </w:numPr>
    </w:pPr>
  </w:style>
  <w:style w:type="character" w:styleId="Hyperlink">
    <w:name w:val="Hyperlink"/>
    <w:basedOn w:val="Standardskrifttypeiafsnit"/>
    <w:uiPriority w:val="99"/>
    <w:semiHidden/>
    <w:rsid w:val="00BD67EB"/>
    <w:rPr>
      <w:color w:val="0563C1" w:themeColor="hyperlink"/>
      <w:u w:val="single"/>
    </w:rPr>
  </w:style>
  <w:style w:type="paragraph" w:customStyle="1" w:styleId="Text">
    <w:name w:val="Text"/>
    <w:basedOn w:val="Normal"/>
    <w:uiPriority w:val="98"/>
    <w:semiHidden/>
    <w:qFormat/>
    <w:rsid w:val="00BD67EB"/>
    <w:pPr>
      <w:tabs>
        <w:tab w:val="clear" w:pos="5670"/>
        <w:tab w:val="clear" w:pos="7088"/>
        <w:tab w:val="clear" w:pos="7655"/>
        <w:tab w:val="clear" w:pos="9072"/>
      </w:tabs>
      <w:spacing w:line="240" w:lineRule="auto"/>
    </w:pPr>
  </w:style>
  <w:style w:type="paragraph" w:customStyle="1" w:styleId="Label">
    <w:name w:val="Label"/>
    <w:basedOn w:val="Text"/>
    <w:uiPriority w:val="98"/>
    <w:semiHidden/>
    <w:qFormat/>
    <w:rsid w:val="00BD67EB"/>
    <w:rPr>
      <w:b/>
    </w:rPr>
  </w:style>
  <w:style w:type="paragraph" w:customStyle="1" w:styleId="Text2">
    <w:name w:val="Text 2"/>
    <w:basedOn w:val="Label"/>
    <w:uiPriority w:val="98"/>
    <w:semiHidden/>
    <w:qFormat/>
    <w:rsid w:val="00BD67EB"/>
    <w:pPr>
      <w:jc w:val="right"/>
    </w:pPr>
    <w:rPr>
      <w:b w:val="0"/>
    </w:rPr>
  </w:style>
  <w:style w:type="paragraph" w:customStyle="1" w:styleId="Label2">
    <w:name w:val="Label 2"/>
    <w:basedOn w:val="Text2"/>
    <w:uiPriority w:val="98"/>
    <w:semiHidden/>
    <w:qFormat/>
    <w:rsid w:val="00BD67EB"/>
    <w:rPr>
      <w:b/>
    </w:rPr>
  </w:style>
  <w:style w:type="paragraph" w:customStyle="1" w:styleId="Subject">
    <w:name w:val="Subject"/>
    <w:basedOn w:val="Normal"/>
    <w:uiPriority w:val="98"/>
    <w:semiHidden/>
    <w:qFormat/>
    <w:rsid w:val="00BD67EB"/>
    <w:pPr>
      <w:tabs>
        <w:tab w:val="clear" w:pos="5670"/>
        <w:tab w:val="clear" w:pos="7088"/>
        <w:tab w:val="clear" w:pos="7655"/>
        <w:tab w:val="clear" w:pos="9072"/>
      </w:tabs>
      <w:spacing w:after="200" w:line="240" w:lineRule="auto"/>
    </w:pPr>
    <w:rPr>
      <w:b/>
    </w:rPr>
  </w:style>
  <w:style w:type="paragraph" w:customStyle="1" w:styleId="Text3">
    <w:name w:val="Text 3"/>
    <w:basedOn w:val="Text2"/>
    <w:uiPriority w:val="98"/>
    <w:semiHidden/>
    <w:qFormat/>
    <w:rsid w:val="00BD67EB"/>
    <w:pPr>
      <w:spacing w:after="200"/>
      <w:jc w:val="left"/>
    </w:pPr>
  </w:style>
  <w:style w:type="paragraph" w:customStyle="1" w:styleId="Label3">
    <w:name w:val="Label 3"/>
    <w:basedOn w:val="Label2"/>
    <w:uiPriority w:val="98"/>
    <w:semiHidden/>
    <w:qFormat/>
    <w:rsid w:val="00BD67EB"/>
    <w:pPr>
      <w:spacing w:after="200"/>
      <w:jc w:val="left"/>
    </w:pPr>
  </w:style>
  <w:style w:type="paragraph" w:customStyle="1" w:styleId="SenderCompany">
    <w:name w:val="Sender Company"/>
    <w:basedOn w:val="Normal"/>
    <w:uiPriority w:val="98"/>
    <w:semiHidden/>
    <w:qFormat/>
    <w:rsid w:val="00BD67EB"/>
    <w:pPr>
      <w:numPr>
        <w:numId w:val="17"/>
      </w:numPr>
      <w:tabs>
        <w:tab w:val="clear" w:pos="5670"/>
        <w:tab w:val="clear" w:pos="7088"/>
        <w:tab w:val="clear" w:pos="7655"/>
        <w:tab w:val="clear" w:pos="9072"/>
      </w:tabs>
      <w:spacing w:line="240" w:lineRule="auto"/>
    </w:pPr>
    <w:rPr>
      <w:b/>
    </w:rPr>
  </w:style>
  <w:style w:type="paragraph" w:customStyle="1" w:styleId="SenderLabel">
    <w:name w:val="Sender Label"/>
    <w:basedOn w:val="SenderCompany"/>
    <w:uiPriority w:val="98"/>
    <w:semiHidden/>
    <w:qFormat/>
    <w:rsid w:val="00BD67EB"/>
    <w:rPr>
      <w:sz w:val="16"/>
      <w:szCs w:val="16"/>
    </w:rPr>
  </w:style>
  <w:style w:type="paragraph" w:customStyle="1" w:styleId="SenderDetails">
    <w:name w:val="Sender Details"/>
    <w:basedOn w:val="SenderLabel"/>
    <w:uiPriority w:val="98"/>
    <w:semiHidden/>
    <w:qFormat/>
    <w:rsid w:val="00BD67EB"/>
    <w:rPr>
      <w:b w:val="0"/>
    </w:rPr>
  </w:style>
  <w:style w:type="paragraph" w:customStyle="1" w:styleId="Label4">
    <w:name w:val="Label 4"/>
    <w:basedOn w:val="Label3"/>
    <w:uiPriority w:val="98"/>
    <w:semiHidden/>
    <w:qFormat/>
    <w:rsid w:val="00BD67EB"/>
    <w:pPr>
      <w:spacing w:before="200" w:after="0"/>
    </w:pPr>
  </w:style>
  <w:style w:type="paragraph" w:customStyle="1" w:styleId="Text4">
    <w:name w:val="Text 4"/>
    <w:basedOn w:val="Text3"/>
    <w:uiPriority w:val="98"/>
    <w:semiHidden/>
    <w:qFormat/>
    <w:rsid w:val="00BD67EB"/>
    <w:pPr>
      <w:spacing w:before="200" w:after="0"/>
    </w:pPr>
  </w:style>
  <w:style w:type="paragraph" w:customStyle="1" w:styleId="DocumentReference">
    <w:name w:val="Document Reference"/>
    <w:basedOn w:val="Normal"/>
    <w:uiPriority w:val="98"/>
    <w:semiHidden/>
    <w:qFormat/>
    <w:rsid w:val="00BD67EB"/>
    <w:pPr>
      <w:tabs>
        <w:tab w:val="clear" w:pos="5670"/>
        <w:tab w:val="clear" w:pos="7088"/>
        <w:tab w:val="clear" w:pos="7655"/>
        <w:tab w:val="clear" w:pos="9072"/>
      </w:tabs>
      <w:spacing w:line="240" w:lineRule="auto"/>
    </w:pPr>
    <w:rPr>
      <w:sz w:val="14"/>
      <w:szCs w:val="14"/>
    </w:rPr>
  </w:style>
  <w:style w:type="paragraph" w:customStyle="1" w:styleId="PageNo">
    <w:name w:val="Page No."/>
    <w:basedOn w:val="Normal"/>
    <w:uiPriority w:val="98"/>
    <w:semiHidden/>
    <w:qFormat/>
    <w:rsid w:val="00BD67EB"/>
    <w:pPr>
      <w:tabs>
        <w:tab w:val="clear" w:pos="5670"/>
        <w:tab w:val="clear" w:pos="7088"/>
        <w:tab w:val="clear" w:pos="7655"/>
        <w:tab w:val="clear" w:pos="9072"/>
      </w:tabs>
      <w:spacing w:line="240" w:lineRule="auto"/>
      <w:jc w:val="center"/>
    </w:pPr>
    <w:rPr>
      <w:sz w:val="18"/>
      <w:szCs w:val="18"/>
    </w:rPr>
  </w:style>
  <w:style w:type="paragraph" w:customStyle="1" w:styleId="Footer1">
    <w:name w:val="Footer 1"/>
    <w:basedOn w:val="Normal"/>
    <w:uiPriority w:val="98"/>
    <w:semiHidden/>
    <w:qFormat/>
    <w:rsid w:val="00BD67EB"/>
    <w:pPr>
      <w:tabs>
        <w:tab w:val="clear" w:pos="5670"/>
        <w:tab w:val="clear" w:pos="7088"/>
        <w:tab w:val="clear" w:pos="7655"/>
        <w:tab w:val="clear" w:pos="9072"/>
      </w:tabs>
      <w:spacing w:line="240" w:lineRule="auto"/>
    </w:pPr>
    <w:rPr>
      <w:rFonts w:eastAsia="Arial"/>
      <w:noProof/>
      <w:color w:val="000000"/>
      <w:sz w:val="16"/>
    </w:rPr>
  </w:style>
  <w:style w:type="paragraph" w:customStyle="1" w:styleId="RegulatoryText">
    <w:name w:val="Regulatory Text"/>
    <w:basedOn w:val="Normal"/>
    <w:uiPriority w:val="98"/>
    <w:semiHidden/>
    <w:qFormat/>
    <w:rsid w:val="00BD67EB"/>
    <w:pPr>
      <w:tabs>
        <w:tab w:val="clear" w:pos="5670"/>
        <w:tab w:val="clear" w:pos="7088"/>
        <w:tab w:val="clear" w:pos="7655"/>
        <w:tab w:val="clear" w:pos="9072"/>
      </w:tabs>
      <w:spacing w:line="240" w:lineRule="auto"/>
    </w:pPr>
    <w:rPr>
      <w:sz w:val="12"/>
      <w:szCs w:val="12"/>
    </w:rPr>
  </w:style>
  <w:style w:type="paragraph" w:customStyle="1" w:styleId="ReportHeading">
    <w:name w:val="Report Heading"/>
    <w:basedOn w:val="Normal"/>
    <w:uiPriority w:val="98"/>
    <w:semiHidden/>
    <w:qFormat/>
    <w:rsid w:val="00BD67EB"/>
    <w:pPr>
      <w:tabs>
        <w:tab w:val="clear" w:pos="5670"/>
        <w:tab w:val="clear" w:pos="7088"/>
        <w:tab w:val="clear" w:pos="7655"/>
        <w:tab w:val="clear" w:pos="9072"/>
      </w:tabs>
      <w:spacing w:line="240" w:lineRule="auto"/>
    </w:pPr>
    <w:rPr>
      <w:b/>
      <w:color w:val="000000" w:themeColor="text1"/>
      <w:sz w:val="56"/>
      <w:szCs w:val="56"/>
    </w:rPr>
  </w:style>
  <w:style w:type="paragraph" w:customStyle="1" w:styleId="ReportHeading2">
    <w:name w:val="Report Heading 2"/>
    <w:basedOn w:val="ReportHeading"/>
    <w:uiPriority w:val="98"/>
    <w:semiHidden/>
    <w:qFormat/>
    <w:rsid w:val="00BD67EB"/>
    <w:rPr>
      <w:b w:val="0"/>
      <w:sz w:val="44"/>
      <w:szCs w:val="44"/>
    </w:rPr>
  </w:style>
  <w:style w:type="paragraph" w:customStyle="1" w:styleId="ReportDetails">
    <w:name w:val="Report Details"/>
    <w:basedOn w:val="ReportHeading2"/>
    <w:uiPriority w:val="98"/>
    <w:semiHidden/>
    <w:qFormat/>
    <w:rsid w:val="00BD67EB"/>
    <w:rPr>
      <w:sz w:val="24"/>
      <w:szCs w:val="24"/>
    </w:rPr>
  </w:style>
  <w:style w:type="paragraph" w:customStyle="1" w:styleId="CoverParties">
    <w:name w:val="Cover Parties"/>
    <w:basedOn w:val="Normal"/>
    <w:uiPriority w:val="98"/>
    <w:semiHidden/>
    <w:qFormat/>
    <w:rsid w:val="00BD67EB"/>
    <w:pPr>
      <w:tabs>
        <w:tab w:val="clear" w:pos="5670"/>
        <w:tab w:val="clear" w:pos="7088"/>
        <w:tab w:val="clear" w:pos="7655"/>
        <w:tab w:val="clear" w:pos="9072"/>
      </w:tabs>
      <w:spacing w:line="240" w:lineRule="auto"/>
      <w:jc w:val="center"/>
    </w:pPr>
    <w:rPr>
      <w:b/>
      <w:caps/>
      <w:sz w:val="22"/>
      <w:szCs w:val="22"/>
    </w:rPr>
  </w:style>
  <w:style w:type="paragraph" w:customStyle="1" w:styleId="PartiesSeparator">
    <w:name w:val="Parties Separator"/>
    <w:basedOn w:val="CoverParties"/>
    <w:uiPriority w:val="98"/>
    <w:semiHidden/>
    <w:qFormat/>
    <w:rsid w:val="00BD67EB"/>
    <w:pPr>
      <w:spacing w:before="120" w:after="120"/>
    </w:pPr>
    <w:rPr>
      <w:caps w:val="0"/>
    </w:rPr>
  </w:style>
  <w:style w:type="paragraph" w:customStyle="1" w:styleId="CoverDocumentTitle">
    <w:name w:val="Cover Document Title"/>
    <w:basedOn w:val="Normal"/>
    <w:uiPriority w:val="98"/>
    <w:semiHidden/>
    <w:qFormat/>
    <w:rsid w:val="00BD67EB"/>
    <w:pPr>
      <w:tabs>
        <w:tab w:val="clear" w:pos="5670"/>
        <w:tab w:val="clear" w:pos="7088"/>
        <w:tab w:val="clear" w:pos="7655"/>
        <w:tab w:val="clear" w:pos="9072"/>
      </w:tabs>
      <w:spacing w:before="480" w:after="480" w:line="240" w:lineRule="auto"/>
      <w:jc w:val="center"/>
    </w:pPr>
    <w:rPr>
      <w:b/>
      <w:caps/>
      <w:sz w:val="24"/>
    </w:rPr>
  </w:style>
  <w:style w:type="paragraph" w:customStyle="1" w:styleId="Parties1">
    <w:name w:val="Parties 1"/>
    <w:basedOn w:val="Normal"/>
    <w:uiPriority w:val="98"/>
    <w:semiHidden/>
    <w:qFormat/>
    <w:rsid w:val="00BD67EB"/>
    <w:pPr>
      <w:numPr>
        <w:numId w:val="2"/>
      </w:numPr>
      <w:tabs>
        <w:tab w:val="clear" w:pos="5670"/>
        <w:tab w:val="clear" w:pos="7088"/>
        <w:tab w:val="clear" w:pos="7655"/>
        <w:tab w:val="clear" w:pos="9072"/>
      </w:tabs>
    </w:pPr>
  </w:style>
  <w:style w:type="paragraph" w:customStyle="1" w:styleId="Background1">
    <w:name w:val="Background 1"/>
    <w:basedOn w:val="Parties1"/>
    <w:uiPriority w:val="98"/>
    <w:semiHidden/>
    <w:qFormat/>
    <w:rsid w:val="00BD67EB"/>
    <w:pPr>
      <w:numPr>
        <w:numId w:val="3"/>
      </w:numPr>
    </w:pPr>
  </w:style>
  <w:style w:type="paragraph" w:customStyle="1" w:styleId="DocumentTitle">
    <w:name w:val="Document Title"/>
    <w:basedOn w:val="Normal"/>
    <w:uiPriority w:val="98"/>
    <w:semiHidden/>
    <w:qFormat/>
    <w:rsid w:val="00BD67EB"/>
    <w:pPr>
      <w:tabs>
        <w:tab w:val="clear" w:pos="5670"/>
        <w:tab w:val="clear" w:pos="7088"/>
        <w:tab w:val="clear" w:pos="7655"/>
        <w:tab w:val="clear" w:pos="9072"/>
      </w:tabs>
      <w:spacing w:after="240" w:line="240" w:lineRule="auto"/>
    </w:pPr>
    <w:rPr>
      <w:b/>
      <w:caps/>
      <w:color w:val="000000" w:themeColor="accent1"/>
      <w:sz w:val="22"/>
      <w:szCs w:val="22"/>
    </w:rPr>
  </w:style>
  <w:style w:type="numbering" w:customStyle="1" w:styleId="PartiesandBackground">
    <w:name w:val="Parties and Background"/>
    <w:uiPriority w:val="99"/>
    <w:rsid w:val="00BD67EB"/>
    <w:pPr>
      <w:numPr>
        <w:numId w:val="15"/>
      </w:numPr>
    </w:pPr>
  </w:style>
  <w:style w:type="paragraph" w:styleId="Billedtekst">
    <w:name w:val="caption"/>
    <w:basedOn w:val="Normal"/>
    <w:next w:val="Normal"/>
    <w:uiPriority w:val="99"/>
    <w:semiHidden/>
    <w:qFormat/>
    <w:rsid w:val="00BD67EB"/>
    <w:pPr>
      <w:spacing w:after="200" w:line="240" w:lineRule="auto"/>
    </w:pPr>
    <w:rPr>
      <w:iCs/>
      <w:color w:val="1F497D"/>
      <w:sz w:val="18"/>
      <w:szCs w:val="18"/>
    </w:rPr>
  </w:style>
  <w:style w:type="paragraph" w:styleId="Sidefod">
    <w:name w:val="footer"/>
    <w:basedOn w:val="Normal"/>
    <w:link w:val="SidefodTegn"/>
    <w:uiPriority w:val="98"/>
    <w:semiHidden/>
    <w:rsid w:val="00BD67EB"/>
    <w:pPr>
      <w:tabs>
        <w:tab w:val="clear" w:pos="5670"/>
        <w:tab w:val="clear" w:pos="7088"/>
        <w:tab w:val="clear" w:pos="7655"/>
        <w:tab w:val="clear" w:pos="9072"/>
        <w:tab w:val="center" w:pos="4513"/>
        <w:tab w:val="right" w:pos="9026"/>
      </w:tabs>
      <w:spacing w:line="240" w:lineRule="auto"/>
    </w:pPr>
    <w:rPr>
      <w:sz w:val="2"/>
      <w:szCs w:val="2"/>
    </w:rPr>
  </w:style>
  <w:style w:type="character" w:customStyle="1" w:styleId="SidefodTegn">
    <w:name w:val="Sidefod Tegn"/>
    <w:basedOn w:val="Standardskrifttypeiafsnit"/>
    <w:link w:val="Sidefod"/>
    <w:uiPriority w:val="98"/>
    <w:semiHidden/>
    <w:rsid w:val="00BD67EB"/>
    <w:rPr>
      <w:rFonts w:cs="Arial"/>
      <w:color w:val="000000" w:themeColor="accent6"/>
      <w:sz w:val="2"/>
      <w:szCs w:val="2"/>
      <w:lang w:val="da-DK"/>
    </w:rPr>
  </w:style>
  <w:style w:type="paragraph" w:customStyle="1" w:styleId="Footer2">
    <w:name w:val="Footer 2"/>
    <w:basedOn w:val="Normal"/>
    <w:uiPriority w:val="98"/>
    <w:semiHidden/>
    <w:qFormat/>
    <w:rsid w:val="00BD67EB"/>
    <w:pPr>
      <w:tabs>
        <w:tab w:val="clear" w:pos="5670"/>
        <w:tab w:val="clear" w:pos="7088"/>
        <w:tab w:val="clear" w:pos="7655"/>
        <w:tab w:val="clear" w:pos="9072"/>
      </w:tabs>
      <w:spacing w:after="60" w:line="240" w:lineRule="auto"/>
    </w:pPr>
    <w:rPr>
      <w:rFonts w:asciiTheme="majorHAnsi" w:eastAsia="Arial" w:hAnsiTheme="majorHAnsi"/>
      <w:color w:val="000000" w:themeColor="text1"/>
    </w:rPr>
  </w:style>
  <w:style w:type="paragraph" w:customStyle="1" w:styleId="Footer3">
    <w:name w:val="Footer 3"/>
    <w:basedOn w:val="Normal"/>
    <w:uiPriority w:val="98"/>
    <w:semiHidden/>
    <w:qFormat/>
    <w:rsid w:val="00BD67EB"/>
    <w:pPr>
      <w:tabs>
        <w:tab w:val="clear" w:pos="5670"/>
        <w:tab w:val="clear" w:pos="7088"/>
        <w:tab w:val="clear" w:pos="7655"/>
        <w:tab w:val="clear" w:pos="9072"/>
      </w:tabs>
      <w:spacing w:line="240" w:lineRule="auto"/>
      <w:jc w:val="right"/>
    </w:pPr>
    <w:rPr>
      <w:rFonts w:eastAsia="Arial"/>
      <w:color w:val="000000"/>
      <w:sz w:val="18"/>
      <w:szCs w:val="18"/>
    </w:rPr>
  </w:style>
  <w:style w:type="paragraph" w:customStyle="1" w:styleId="Header1">
    <w:name w:val="Header 1"/>
    <w:basedOn w:val="Normal"/>
    <w:uiPriority w:val="98"/>
    <w:semiHidden/>
    <w:qFormat/>
    <w:rsid w:val="00BD67EB"/>
    <w:pPr>
      <w:tabs>
        <w:tab w:val="clear" w:pos="5670"/>
        <w:tab w:val="clear" w:pos="7088"/>
        <w:tab w:val="clear" w:pos="7655"/>
        <w:tab w:val="clear" w:pos="9072"/>
        <w:tab w:val="center" w:pos="4513"/>
        <w:tab w:val="right" w:pos="9026"/>
      </w:tabs>
      <w:spacing w:line="240" w:lineRule="auto"/>
    </w:pPr>
    <w:rPr>
      <w:rFonts w:eastAsia="Arial"/>
      <w:b/>
      <w:color w:val="000000"/>
      <w:sz w:val="24"/>
      <w:szCs w:val="2"/>
    </w:rPr>
  </w:style>
  <w:style w:type="paragraph" w:styleId="Sidehoved">
    <w:name w:val="header"/>
    <w:basedOn w:val="Normal"/>
    <w:link w:val="SidehovedTegn"/>
    <w:uiPriority w:val="99"/>
    <w:semiHidden/>
    <w:rsid w:val="00BD67EB"/>
    <w:pPr>
      <w:tabs>
        <w:tab w:val="center" w:pos="4513"/>
        <w:tab w:val="right" w:pos="9026"/>
      </w:tabs>
      <w:spacing w:line="240" w:lineRule="auto"/>
    </w:pPr>
  </w:style>
  <w:style w:type="character" w:customStyle="1" w:styleId="SidehovedTegn">
    <w:name w:val="Sidehoved Tegn"/>
    <w:basedOn w:val="Standardskrifttypeiafsnit"/>
    <w:link w:val="Sidehoved"/>
    <w:uiPriority w:val="99"/>
    <w:semiHidden/>
    <w:rsid w:val="00BD67EB"/>
    <w:rPr>
      <w:rFonts w:cs="Arial"/>
      <w:color w:val="000000" w:themeColor="accent6"/>
      <w:sz w:val="19"/>
      <w:szCs w:val="20"/>
      <w:lang w:val="da-DK"/>
    </w:rPr>
  </w:style>
  <w:style w:type="paragraph" w:customStyle="1" w:styleId="LogoText">
    <w:name w:val="Logo Text"/>
    <w:basedOn w:val="Normal"/>
    <w:uiPriority w:val="98"/>
    <w:semiHidden/>
    <w:qFormat/>
    <w:rsid w:val="00BD67EB"/>
    <w:pPr>
      <w:tabs>
        <w:tab w:val="clear" w:pos="5670"/>
        <w:tab w:val="clear" w:pos="7088"/>
        <w:tab w:val="clear" w:pos="7655"/>
        <w:tab w:val="clear" w:pos="9072"/>
        <w:tab w:val="center" w:pos="4513"/>
        <w:tab w:val="right" w:pos="9026"/>
      </w:tabs>
      <w:spacing w:line="240" w:lineRule="auto"/>
      <w:jc w:val="right"/>
    </w:pPr>
    <w:rPr>
      <w:rFonts w:eastAsia="Arial"/>
      <w:b/>
      <w:noProof/>
      <w:color w:val="7F7F7F"/>
    </w:rPr>
  </w:style>
  <w:style w:type="paragraph" w:customStyle="1" w:styleId="LogoText2">
    <w:name w:val="Logo Text 2"/>
    <w:basedOn w:val="LogoText"/>
    <w:uiPriority w:val="98"/>
    <w:semiHidden/>
    <w:qFormat/>
    <w:rsid w:val="00BD67EB"/>
    <w:pPr>
      <w:jc w:val="left"/>
    </w:pPr>
  </w:style>
  <w:style w:type="paragraph" w:customStyle="1" w:styleId="PageNo2">
    <w:name w:val="Page No. 2"/>
    <w:basedOn w:val="PageNo"/>
    <w:uiPriority w:val="98"/>
    <w:semiHidden/>
    <w:qFormat/>
    <w:rsid w:val="00BD67EB"/>
    <w:pPr>
      <w:spacing w:before="240"/>
    </w:pPr>
    <w:rPr>
      <w:noProof/>
    </w:rPr>
  </w:style>
  <w:style w:type="paragraph" w:customStyle="1" w:styleId="SpineLabelTitle">
    <w:name w:val="Spine Label Title"/>
    <w:basedOn w:val="Normal"/>
    <w:uiPriority w:val="98"/>
    <w:semiHidden/>
    <w:qFormat/>
    <w:rsid w:val="00BD67EB"/>
    <w:pPr>
      <w:tabs>
        <w:tab w:val="clear" w:pos="5670"/>
        <w:tab w:val="clear" w:pos="7088"/>
        <w:tab w:val="clear" w:pos="7655"/>
        <w:tab w:val="clear" w:pos="9072"/>
      </w:tabs>
      <w:jc w:val="center"/>
    </w:pPr>
    <w:rPr>
      <w:b/>
      <w:sz w:val="36"/>
    </w:rPr>
  </w:style>
  <w:style w:type="paragraph" w:customStyle="1" w:styleId="PartyName">
    <w:name w:val="Party Name"/>
    <w:basedOn w:val="Normal"/>
    <w:uiPriority w:val="98"/>
    <w:semiHidden/>
    <w:qFormat/>
    <w:rsid w:val="00BD67EB"/>
    <w:pPr>
      <w:tabs>
        <w:tab w:val="clear" w:pos="5670"/>
        <w:tab w:val="clear" w:pos="7088"/>
        <w:tab w:val="clear" w:pos="7655"/>
        <w:tab w:val="clear" w:pos="9072"/>
      </w:tabs>
      <w:spacing w:line="240" w:lineRule="auto"/>
      <w:jc w:val="center"/>
    </w:pPr>
    <w:rPr>
      <w:b/>
    </w:rPr>
  </w:style>
  <w:style w:type="numbering" w:customStyle="1" w:styleId="Bullets">
    <w:name w:val="Bullets"/>
    <w:uiPriority w:val="99"/>
    <w:rsid w:val="00BD67EB"/>
    <w:pPr>
      <w:numPr>
        <w:numId w:val="5"/>
      </w:numPr>
    </w:pPr>
  </w:style>
  <w:style w:type="paragraph" w:styleId="Kommentartekst">
    <w:name w:val="annotation text"/>
    <w:basedOn w:val="Normal"/>
    <w:link w:val="KommentartekstTegn"/>
    <w:uiPriority w:val="99"/>
    <w:rsid w:val="00BD67EB"/>
    <w:pPr>
      <w:spacing w:line="240" w:lineRule="auto"/>
    </w:pPr>
  </w:style>
  <w:style w:type="character" w:customStyle="1" w:styleId="KommentartekstTegn">
    <w:name w:val="Kommentartekst Tegn"/>
    <w:basedOn w:val="Standardskrifttypeiafsnit"/>
    <w:link w:val="Kommentartekst"/>
    <w:uiPriority w:val="99"/>
    <w:rsid w:val="00BD67EB"/>
    <w:rPr>
      <w:rFonts w:cs="Arial"/>
      <w:color w:val="000000" w:themeColor="accent6"/>
      <w:sz w:val="19"/>
      <w:szCs w:val="20"/>
      <w:lang w:val="da-DK"/>
    </w:rPr>
  </w:style>
  <w:style w:type="paragraph" w:styleId="Kommentaremne">
    <w:name w:val="annotation subject"/>
    <w:basedOn w:val="Normal"/>
    <w:next w:val="Normal"/>
    <w:link w:val="KommentaremneTegn"/>
    <w:uiPriority w:val="99"/>
    <w:semiHidden/>
    <w:rsid w:val="00BD67EB"/>
    <w:pPr>
      <w:spacing w:line="240" w:lineRule="auto"/>
    </w:pPr>
    <w:rPr>
      <w:b/>
      <w:bCs/>
    </w:rPr>
  </w:style>
  <w:style w:type="character" w:customStyle="1" w:styleId="KommentaremneTegn">
    <w:name w:val="Kommentaremne Tegn"/>
    <w:basedOn w:val="Standardskrifttypeiafsnit"/>
    <w:link w:val="Kommentaremne"/>
    <w:uiPriority w:val="99"/>
    <w:semiHidden/>
    <w:rsid w:val="00BD67EB"/>
    <w:rPr>
      <w:rFonts w:cs="Arial"/>
      <w:b/>
      <w:bCs/>
      <w:color w:val="000000" w:themeColor="accent6"/>
      <w:sz w:val="19"/>
      <w:szCs w:val="20"/>
      <w:lang w:val="da-DK"/>
    </w:rPr>
  </w:style>
  <w:style w:type="character" w:styleId="Slutnotehenvisning">
    <w:name w:val="endnote reference"/>
    <w:basedOn w:val="Standardskrifttypeiafsnit"/>
    <w:uiPriority w:val="99"/>
    <w:semiHidden/>
    <w:rsid w:val="00BD67EB"/>
    <w:rPr>
      <w:vertAlign w:val="baseline"/>
    </w:rPr>
  </w:style>
  <w:style w:type="paragraph" w:styleId="Afsenderadresse">
    <w:name w:val="envelope return"/>
    <w:basedOn w:val="Normal"/>
    <w:uiPriority w:val="99"/>
    <w:semiHidden/>
    <w:rsid w:val="00BD67EB"/>
    <w:pPr>
      <w:spacing w:line="240" w:lineRule="auto"/>
    </w:pPr>
    <w:rPr>
      <w:rFonts w:asciiTheme="majorHAnsi" w:eastAsiaTheme="majorEastAsia" w:hAnsiTheme="majorHAnsi" w:cstheme="majorBidi"/>
    </w:rPr>
  </w:style>
  <w:style w:type="character" w:styleId="Fodnotehenvisning">
    <w:name w:val="footnote reference"/>
    <w:basedOn w:val="Standardskrifttypeiafsnit"/>
    <w:uiPriority w:val="99"/>
    <w:semiHidden/>
    <w:rsid w:val="00BD67EB"/>
    <w:rPr>
      <w:vertAlign w:val="superscript"/>
    </w:rPr>
  </w:style>
  <w:style w:type="paragraph" w:styleId="Fodnotetekst">
    <w:name w:val="footnote text"/>
    <w:basedOn w:val="Normal"/>
    <w:link w:val="FodnotetekstTegn"/>
    <w:uiPriority w:val="98"/>
    <w:semiHidden/>
    <w:rsid w:val="00BD67EB"/>
    <w:pPr>
      <w:tabs>
        <w:tab w:val="clear" w:pos="5670"/>
        <w:tab w:val="clear" w:pos="7088"/>
        <w:tab w:val="clear" w:pos="7655"/>
        <w:tab w:val="clear" w:pos="9072"/>
      </w:tabs>
    </w:pPr>
    <w:rPr>
      <w:sz w:val="16"/>
    </w:rPr>
  </w:style>
  <w:style w:type="character" w:customStyle="1" w:styleId="FodnotetekstTegn">
    <w:name w:val="Fodnotetekst Tegn"/>
    <w:basedOn w:val="Standardskrifttypeiafsnit"/>
    <w:link w:val="Fodnotetekst"/>
    <w:uiPriority w:val="98"/>
    <w:semiHidden/>
    <w:rsid w:val="00BD67EB"/>
    <w:rPr>
      <w:rFonts w:cs="Arial"/>
      <w:color w:val="000000" w:themeColor="accent6"/>
      <w:sz w:val="16"/>
      <w:szCs w:val="20"/>
      <w:lang w:val="da-DK"/>
    </w:rPr>
  </w:style>
  <w:style w:type="character" w:customStyle="1" w:styleId="Overskrift4Tegn">
    <w:name w:val="Overskrift 4 Tegn"/>
    <w:basedOn w:val="Standardskrifttypeiafsnit"/>
    <w:link w:val="Overskrift4"/>
    <w:uiPriority w:val="99"/>
    <w:semiHidden/>
    <w:rsid w:val="00BD67EB"/>
    <w:rPr>
      <w:rFonts w:cs="Arial"/>
      <w:i/>
      <w:iCs/>
      <w:color w:val="000000" w:themeColor="accent1" w:themeShade="BF"/>
      <w:sz w:val="19"/>
      <w:szCs w:val="20"/>
    </w:rPr>
  </w:style>
  <w:style w:type="character" w:styleId="Pladsholdertekst">
    <w:name w:val="Placeholder Text"/>
    <w:basedOn w:val="Standardskrifttypeiafsnit"/>
    <w:uiPriority w:val="99"/>
    <w:semiHidden/>
    <w:rsid w:val="00BD67EB"/>
    <w:rPr>
      <w:color w:val="808080"/>
    </w:rPr>
  </w:style>
  <w:style w:type="table" w:styleId="Tabel-Gitter">
    <w:name w:val="Table Grid"/>
    <w:basedOn w:val="Tabel-Normal"/>
    <w:rsid w:val="00BD67EB"/>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Table Titles"/>
    <w:basedOn w:val="Normal"/>
    <w:uiPriority w:val="98"/>
    <w:semiHidden/>
    <w:qFormat/>
    <w:rsid w:val="00BD67EB"/>
    <w:pPr>
      <w:tabs>
        <w:tab w:val="clear" w:pos="5670"/>
        <w:tab w:val="clear" w:pos="7088"/>
        <w:tab w:val="clear" w:pos="7655"/>
        <w:tab w:val="clear" w:pos="9072"/>
      </w:tabs>
      <w:spacing w:before="60" w:after="60" w:line="240" w:lineRule="auto"/>
    </w:pPr>
    <w:rPr>
      <w:b/>
      <w:color w:val="000000" w:themeColor="text1"/>
    </w:rPr>
  </w:style>
  <w:style w:type="paragraph" w:customStyle="1" w:styleId="TableNumber">
    <w:name w:val="Table Number"/>
    <w:basedOn w:val="TableTitles"/>
    <w:uiPriority w:val="98"/>
    <w:semiHidden/>
    <w:qFormat/>
    <w:rsid w:val="00BD67EB"/>
    <w:pPr>
      <w:numPr>
        <w:numId w:val="18"/>
      </w:numPr>
    </w:pPr>
    <w:rPr>
      <w:color w:val="000000" w:themeColor="accent6"/>
    </w:rPr>
  </w:style>
  <w:style w:type="paragraph" w:customStyle="1" w:styleId="TableFigure">
    <w:name w:val="Table Figure"/>
    <w:basedOn w:val="TableNumber"/>
    <w:uiPriority w:val="98"/>
    <w:semiHidden/>
    <w:qFormat/>
    <w:rsid w:val="00BD67EB"/>
    <w:pPr>
      <w:numPr>
        <w:numId w:val="19"/>
      </w:numPr>
    </w:pPr>
  </w:style>
  <w:style w:type="paragraph" w:customStyle="1" w:styleId="ArticleHeading">
    <w:name w:val="Article Heading"/>
    <w:basedOn w:val="ReportHeading"/>
    <w:uiPriority w:val="98"/>
    <w:semiHidden/>
    <w:qFormat/>
    <w:rsid w:val="00BD67EB"/>
    <w:rPr>
      <w:color w:val="D9D9D9" w:themeColor="background1"/>
    </w:rPr>
  </w:style>
  <w:style w:type="paragraph" w:customStyle="1" w:styleId="ArticleHeading2">
    <w:name w:val="Article Heading 2"/>
    <w:basedOn w:val="ReportHeading2"/>
    <w:uiPriority w:val="98"/>
    <w:semiHidden/>
    <w:qFormat/>
    <w:rsid w:val="00BD67EB"/>
    <w:rPr>
      <w:color w:val="000000" w:themeColor="accent6"/>
    </w:rPr>
  </w:style>
  <w:style w:type="paragraph" w:customStyle="1" w:styleId="IntroHeading">
    <w:name w:val="Intro Heading"/>
    <w:basedOn w:val="Brdtekst"/>
    <w:uiPriority w:val="98"/>
    <w:semiHidden/>
    <w:qFormat/>
    <w:rsid w:val="00BD67EB"/>
    <w:rPr>
      <w:rFonts w:cstheme="minorBidi"/>
      <w:b/>
      <w:bCs/>
      <w:caps/>
    </w:rPr>
  </w:style>
  <w:style w:type="table" w:customStyle="1" w:styleId="AlternateShading">
    <w:name w:val="Alternate Shading"/>
    <w:basedOn w:val="Tabel-Normal"/>
    <w:uiPriority w:val="99"/>
    <w:rsid w:val="00BD67EB"/>
    <w:pPr>
      <w:spacing w:after="0" w:line="240" w:lineRule="auto"/>
    </w:pPr>
    <w:rPr>
      <w:sz w:val="20"/>
    </w:rPr>
    <w:tblPr>
      <w:tblStyleRowBandSize w:val="1"/>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blStylePr w:type="firstRow">
      <w:rPr>
        <w:color w:val="000000" w:themeColor="text1"/>
      </w:rPr>
      <w:tblPr/>
      <w:tcPr>
        <w:shd w:val="clear" w:color="auto" w:fill="D9D9D9" w:themeFill="background1"/>
      </w:tcPr>
    </w:tblStylePr>
    <w:tblStylePr w:type="band2Horz">
      <w:tblPr/>
      <w:tcPr>
        <w:shd w:val="clear" w:color="auto" w:fill="D9D9D9"/>
      </w:tcPr>
    </w:tblStylePr>
  </w:style>
  <w:style w:type="table" w:customStyle="1" w:styleId="Style1">
    <w:name w:val="Style1"/>
    <w:basedOn w:val="AlternateShading"/>
    <w:uiPriority w:val="99"/>
    <w:rsid w:val="00BD67EB"/>
    <w:tblPr/>
    <w:tblStylePr w:type="firstRow">
      <w:rPr>
        <w:color w:val="000000" w:themeColor="text1"/>
      </w:rPr>
      <w:tblPr/>
      <w:tcPr>
        <w:shd w:val="clear" w:color="auto" w:fill="D9D9D9" w:themeFill="background1"/>
      </w:tcPr>
    </w:tblStylePr>
    <w:tblStylePr w:type="band1Horz">
      <w:tblPr/>
      <w:tcPr>
        <w:shd w:val="clear" w:color="auto" w:fill="FFFFFF" w:themeFill="background2"/>
      </w:tcPr>
    </w:tblStylePr>
    <w:tblStylePr w:type="band2Horz">
      <w:tblPr/>
      <w:tcPr>
        <w:shd w:val="clear" w:color="auto" w:fill="FFFFFF" w:themeFill="background2"/>
      </w:tcPr>
    </w:tblStylePr>
  </w:style>
  <w:style w:type="paragraph" w:styleId="Slutnotetekst">
    <w:name w:val="endnote text"/>
    <w:basedOn w:val="Normal"/>
    <w:link w:val="SlutnotetekstTegn"/>
    <w:uiPriority w:val="98"/>
    <w:semiHidden/>
    <w:rsid w:val="00BD67EB"/>
    <w:pPr>
      <w:tabs>
        <w:tab w:val="clear" w:pos="5670"/>
        <w:tab w:val="clear" w:pos="7088"/>
        <w:tab w:val="clear" w:pos="7655"/>
        <w:tab w:val="clear" w:pos="9072"/>
      </w:tabs>
      <w:ind w:left="851"/>
    </w:pPr>
  </w:style>
  <w:style w:type="character" w:customStyle="1" w:styleId="SlutnotetekstTegn">
    <w:name w:val="Slutnotetekst Tegn"/>
    <w:basedOn w:val="Standardskrifttypeiafsnit"/>
    <w:link w:val="Slutnotetekst"/>
    <w:uiPriority w:val="98"/>
    <w:semiHidden/>
    <w:rsid w:val="00BD67EB"/>
    <w:rPr>
      <w:rFonts w:cs="Arial"/>
      <w:color w:val="000000" w:themeColor="accent6"/>
      <w:sz w:val="19"/>
      <w:szCs w:val="20"/>
      <w:lang w:val="da-DK"/>
    </w:rPr>
  </w:style>
  <w:style w:type="paragraph" w:styleId="Dato">
    <w:name w:val="Date"/>
    <w:basedOn w:val="Normal"/>
    <w:next w:val="Normal"/>
    <w:link w:val="DatoTegn"/>
    <w:uiPriority w:val="98"/>
    <w:semiHidden/>
    <w:rsid w:val="00BD67EB"/>
    <w:pPr>
      <w:tabs>
        <w:tab w:val="clear" w:pos="5670"/>
        <w:tab w:val="clear" w:pos="7088"/>
        <w:tab w:val="clear" w:pos="7655"/>
        <w:tab w:val="clear" w:pos="9072"/>
      </w:tabs>
    </w:pPr>
  </w:style>
  <w:style w:type="character" w:customStyle="1" w:styleId="DatoTegn">
    <w:name w:val="Dato Tegn"/>
    <w:basedOn w:val="Standardskrifttypeiafsnit"/>
    <w:link w:val="Dato"/>
    <w:uiPriority w:val="98"/>
    <w:semiHidden/>
    <w:rsid w:val="00BD67EB"/>
    <w:rPr>
      <w:rFonts w:cs="Arial"/>
      <w:color w:val="000000" w:themeColor="accent6"/>
      <w:sz w:val="19"/>
      <w:szCs w:val="20"/>
      <w:lang w:val="da-DK"/>
    </w:rPr>
  </w:style>
  <w:style w:type="paragraph" w:styleId="Listeafsnit">
    <w:name w:val="List Paragraph"/>
    <w:basedOn w:val="Normal"/>
    <w:uiPriority w:val="34"/>
    <w:qFormat/>
    <w:rsid w:val="001213E1"/>
    <w:pPr>
      <w:ind w:left="720"/>
      <w:contextualSpacing/>
    </w:pPr>
  </w:style>
  <w:style w:type="character" w:styleId="Kommentarhenvisning">
    <w:name w:val="annotation reference"/>
    <w:basedOn w:val="Standardskrifttypeiafsnit"/>
    <w:uiPriority w:val="99"/>
    <w:semiHidden/>
    <w:unhideWhenUsed/>
    <w:rsid w:val="001D225F"/>
    <w:rPr>
      <w:sz w:val="16"/>
      <w:szCs w:val="16"/>
    </w:rPr>
  </w:style>
  <w:style w:type="paragraph" w:styleId="Korrektur">
    <w:name w:val="Revision"/>
    <w:hidden/>
    <w:uiPriority w:val="99"/>
    <w:semiHidden/>
    <w:rsid w:val="00290C9D"/>
    <w:pPr>
      <w:spacing w:after="0" w:line="240" w:lineRule="auto"/>
    </w:pPr>
    <w:rPr>
      <w:rFonts w:ascii="Arial" w:eastAsia="Times New Roman" w:hAnsi="Arial" w:cs="Times New Roman"/>
      <w:sz w:val="19"/>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ka\AppData\Roaming\Novaplex\Template%20Studio\Word\Templates\General%20Danish%20Pre%201.1.3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4E6CC730194A4FA49E2C40FBF38D3E"/>
        <w:category>
          <w:name w:val="Generelt"/>
          <w:gallery w:val="placeholder"/>
        </w:category>
        <w:types>
          <w:type w:val="bbPlcHdr"/>
        </w:types>
        <w:behaviors>
          <w:behavior w:val="content"/>
        </w:behaviors>
        <w:guid w:val="{F9196DC9-387A-4AFA-81EA-6D8DDFDE1133}"/>
      </w:docPartPr>
      <w:docPartBody>
        <w:p w:rsidR="003D1FD7" w:rsidRDefault="003D1FD7">
          <w:r w:rsidRPr="005605EA">
            <w:rPr>
              <w:rStyle w:val="Pladsholdertekst"/>
            </w:rPr>
            <w:t>[Header]</w:t>
          </w:r>
        </w:p>
      </w:docPartBody>
    </w:docPart>
    <w:docPart>
      <w:docPartPr>
        <w:name w:val="E4BE2BC2BD3E482D8307B57F87287493"/>
        <w:category>
          <w:name w:val="Generelt"/>
          <w:gallery w:val="placeholder"/>
        </w:category>
        <w:types>
          <w:type w:val="bbPlcHdr"/>
        </w:types>
        <w:behaviors>
          <w:behavior w:val="content"/>
        </w:behaviors>
        <w:guid w:val="{97CA0829-93E5-4B77-AA1D-B9E98445AD64}"/>
      </w:docPartPr>
      <w:docPartBody>
        <w:p w:rsidR="003D1FD7" w:rsidRDefault="003D1FD7">
          <w:r w:rsidRPr="005605EA">
            <w:rPr>
              <w:rStyle w:val="Pladsholdertekst"/>
            </w:rPr>
            <w:t>[Header]</w:t>
          </w:r>
        </w:p>
      </w:docPartBody>
    </w:docPart>
    <w:docPart>
      <w:docPartPr>
        <w:name w:val="95448C18186543008DF80EE03EC12C25"/>
        <w:category>
          <w:name w:val="Generelt"/>
          <w:gallery w:val="placeholder"/>
        </w:category>
        <w:types>
          <w:type w:val="bbPlcHdr"/>
        </w:types>
        <w:behaviors>
          <w:behavior w:val="content"/>
        </w:behaviors>
        <w:guid w:val="{2A4F972B-B0C7-4C15-8ADD-AEC312D47094}"/>
      </w:docPartPr>
      <w:docPartBody>
        <w:p w:rsidR="003D1FD7" w:rsidRDefault="003D1FD7">
          <w:r w:rsidRPr="005605EA">
            <w:rPr>
              <w:rStyle w:val="Pladsholdertekst"/>
            </w:rPr>
            <w:t>[Footer]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501">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D7"/>
    <w:rsid w:val="00132FD4"/>
    <w:rsid w:val="00186B3C"/>
    <w:rsid w:val="002452D3"/>
    <w:rsid w:val="003A7762"/>
    <w:rsid w:val="003D1FD7"/>
    <w:rsid w:val="0061384E"/>
    <w:rsid w:val="006E6992"/>
    <w:rsid w:val="00754EF1"/>
    <w:rsid w:val="008E4F48"/>
    <w:rsid w:val="009B2204"/>
    <w:rsid w:val="00A32C2C"/>
    <w:rsid w:val="00A527B3"/>
    <w:rsid w:val="00A615B9"/>
    <w:rsid w:val="00AD25F1"/>
    <w:rsid w:val="00C43308"/>
    <w:rsid w:val="00C808C0"/>
    <w:rsid w:val="00E051E4"/>
    <w:rsid w:val="00FE2AD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D1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ortfolio - Standard">
  <a:themeElements>
    <a:clrScheme name="Portfolio Standard">
      <a:dk1>
        <a:sysClr val="windowText" lastClr="000000"/>
      </a:dk1>
      <a:lt1>
        <a:srgbClr val="D9D9D9"/>
      </a:lt1>
      <a:dk2>
        <a:srgbClr val="000000"/>
      </a:dk2>
      <a:lt2>
        <a:srgbClr val="FFFFFF"/>
      </a:lt2>
      <a:accent1>
        <a:srgbClr val="000000"/>
      </a:accent1>
      <a:accent2>
        <a:srgbClr val="000000"/>
      </a:accent2>
      <a:accent3>
        <a:srgbClr val="000000"/>
      </a:accent3>
      <a:accent4>
        <a:srgbClr val="000000"/>
      </a:accent4>
      <a:accent5>
        <a:srgbClr val="000000"/>
      </a:accent5>
      <a:accent6>
        <a:srgbClr val="000000"/>
      </a:accent6>
      <a:hlink>
        <a:srgbClr val="0563C1"/>
      </a:hlink>
      <a:folHlink>
        <a:srgbClr val="954F72"/>
      </a:folHlink>
    </a:clrScheme>
    <a:fontScheme name="Portfolio Standard">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ct:contentTypeSchema xmlns:ct="http://schemas.microsoft.com/office/2006/metadata/contentType" xmlns:ma="http://schemas.microsoft.com/office/2006/metadata/properties/metaAttributes" ct:_="" ma:_="" ma:contentTypeName="Document" ma:contentTypeID="0x010100DCEFC1FDF4623B4DA4978CB9086118F1" ma:contentTypeVersion="25" ma:contentTypeDescription="Create a new document." ma:contentTypeScope="" ma:versionID="e3014197992ad05554e8a7d4d919a9c5">
  <xsd:schema xmlns:xsd="http://www.w3.org/2001/XMLSchema" xmlns:xs="http://www.w3.org/2001/XMLSchema" xmlns:p="http://schemas.microsoft.com/office/2006/metadata/properties" xmlns:ns2="9b73450d-1c36-49c8-9316-f3e45eaac8b5" xmlns:ns3="f70d19b7-05bc-4d4a-99c5-4cb1b1091f93" targetNamespace="http://schemas.microsoft.com/office/2006/metadata/properties" ma:root="true" ma:fieldsID="358c8d9c9aa3bb67619be6ef84fd3c48" ns2:_="" ns3:_="">
    <xsd:import namespace="9b73450d-1c36-49c8-9316-f3e45eaac8b5"/>
    <xsd:import namespace="f70d19b7-05bc-4d4a-99c5-4cb1b1091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image" minOccurs="0"/>
                <xsd:element ref="ns3:MediaServiceSearchProperties" minOccurs="0"/>
                <xsd:element ref="ns3:_Flow_SignoffStatus" minOccurs="0"/>
                <xsd:element ref="ns3:ErrorMess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3450d-1c36-49c8-9316-f3e45eaac8b5"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element name="TaxCatchAll" ma:index="23" nillable="true" ma:displayName="Taxonomy Catch All Column" ma:hidden="true" ma:list="{74d5f45c-c64c-4d99-b98d-7052b9eec73a}" ma:internalName="TaxCatchAll" ma:showField="CatchAllData" ma:web="9b73450d-1c36-49c8-9316-f3e45eaac8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d19b7-05bc-4d4a-99c5-4cb1b1091f9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hidden="true" ma:internalName="MediaServiceAutoTags" ma:readOnly="true">
      <xsd:simpleType>
        <xsd:restriction base="dms:Text"/>
      </xsd:simpleType>
    </xsd:element>
    <xsd:element name="MediaServiceLocation" ma:index="14" nillable="true" ma:displayName="MediaServiceLoca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512c88-2248-4f2c-8239-0e4ae02459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image" ma:index="25" nillable="true" ma:displayName="image" ma:format="Thumbnail" ma:internalName="imag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element name="ErrorMessage" ma:index="28" nillable="true" ma:displayName="Error Message" ma:format="Dropdown" ma:internalName="ErrorMess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LEGAL!70055316.2</documentid>
  <senderid>CGKA</senderid>
  <senderemail>CGKA@BECHBRUUN.COM</senderemail>
  <lastmodified>2025-12-10T20:32:00.0000000+01:00</lastmodified>
  <database>LEGAL</database>
</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9b73450d-1c36-49c8-9316-f3e45eaac8b5">
      <UserInfo>
        <DisplayName/>
        <AccountId xsi:nil="true"/>
        <AccountType/>
      </UserInfo>
    </SharedWithUsers>
    <TaxCatchAll xmlns="9b73450d-1c36-49c8-9316-f3e45eaac8b5" xsi:nil="true"/>
    <lcf76f155ced4ddcb4097134ff3c332f xmlns="f70d19b7-05bc-4d4a-99c5-4cb1b1091f93">
      <Terms xmlns="http://schemas.microsoft.com/office/infopath/2007/PartnerControls"/>
    </lcf76f155ced4ddcb4097134ff3c332f>
    <image xmlns="f70d19b7-05bc-4d4a-99c5-4cb1b1091f93" xsi:nil="true"/>
    <_Flow_SignoffStatus xmlns="f70d19b7-05bc-4d4a-99c5-4cb1b1091f93" xsi:nil="true"/>
    <ErrorMessage xmlns="f70d19b7-05bc-4d4a-99c5-4cb1b1091f9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Document xmlns="http://www.novaplex.co.uk/templatestudio/document">
  <Template>
    <Id>6a3b1122-847d-4742-ad7c-53260f7e8028</Id>
    <Version>1.0.0</Version>
  </Template>
  <Content xmlns="http://www.novaplex.co.uk/templatestudio/document">
    <DocumentState>Draft</DocumentState>
    <Fields>
      <EntityPickerField>
        <Name>SignOffType</Name>
      </EntityPickerField>
      <EntityPickerField>
        <Name>Branding</Name>
      </EntityPickerField>
    </Fields>
    <BrandingId>dba45d94-0fbb-4b10-8adb-c4cfe9935938</BrandingId>
    <Branding>Standard</Branding>
    <BackCoverHeader>Standard</BackCoverHeader>
    <BackCoverFooter>Standard</BackCoverFooter>
    <CoverHeader>Standard</CoverHeader>
    <CoverFooter>Standard</CoverFooter>
    <ContentHeader1>Standard</ContentHeader1>
    <ContentFooter1>Standard</ContentFooter1>
    <ContentHeader2>Standard</ContentHeader2>
    <ContentFooter2>Standard</ContentFooter2>
    <FirstPageHeader>Standard</FirstPageHeader>
    <FirstPageFooter>Standard</FirstPageFooter>
    <SecondPageFooter>Standard</SecondPageFooter>
    <TOBFooter>Standard</TOBFooter>
    <TOBHeader>Standard</TOBHeader>
    <TOCHeader>Standard</TOCHeader>
    <TOCFooter>Standard</TOCFooter>
    <TOCHeaderArabic>Standard</TOCHeaderArabic>
    <TOCFooterArabic>Standard</TOCFooterArabic>
    <BundleList/>
    <Labels/>
    <UseCustomSalutation>true</UseCustomSalutation>
    <SignOffType>Formal</SignOffType>
    <UseCustomValediction>true</UseCustomValediction>
  </Content>
</Document>
</file>

<file path=customXml/itemProps1.xml><?xml version="1.0" encoding="utf-8"?>
<ds:datastoreItem xmlns:ds="http://schemas.openxmlformats.org/officeDocument/2006/customXml" ds:itemID="{DFE73C27-14E5-446B-9BD8-EDEE9180E258}">
  <ds:schemaRefs>
    <ds:schemaRef ds:uri="http://schemas.openxmlformats.org/officeDocument/2006/bibliography"/>
  </ds:schemaRefs>
</ds:datastoreItem>
</file>

<file path=customXml/itemProps2.xml><?xml version="1.0" encoding="utf-8"?>
<ds:datastoreItem xmlns:ds="http://schemas.openxmlformats.org/officeDocument/2006/customXml" ds:itemID="{07F281E9-1B18-4537-9DB8-EBB18EB50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3450d-1c36-49c8-9316-f3e45eaac8b5"/>
    <ds:schemaRef ds:uri="f70d19b7-05bc-4d4a-99c5-4cb1b1091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A39E2-9BDF-433A-94EE-7D348095199E}">
  <ds:schemaRefs>
    <ds:schemaRef ds:uri="http://schemas.openxmlformats.org/officeDocument/2006/bibliography"/>
    <ds:schemaRef ds:uri="http://www.imanage.com/work/xmlschema"/>
  </ds:schemaRefs>
</ds:datastoreItem>
</file>

<file path=customXml/itemProps4.xml><?xml version="1.0" encoding="utf-8"?>
<ds:datastoreItem xmlns:ds="http://schemas.openxmlformats.org/officeDocument/2006/customXml" ds:itemID="{11316CFE-F8DB-4BCE-AC9F-E9CF73E379D1}">
  <ds:schemaRefs>
    <ds:schemaRef ds:uri="http://schemas.microsoft.com/office/2006/metadata/properties"/>
    <ds:schemaRef ds:uri="http://schemas.microsoft.com/office/infopath/2007/PartnerControls"/>
    <ds:schemaRef ds:uri="9b73450d-1c36-49c8-9316-f3e45eaac8b5"/>
    <ds:schemaRef ds:uri="f70d19b7-05bc-4d4a-99c5-4cb1b1091f93"/>
  </ds:schemaRefs>
</ds:datastoreItem>
</file>

<file path=customXml/itemProps5.xml><?xml version="1.0" encoding="utf-8"?>
<ds:datastoreItem xmlns:ds="http://schemas.openxmlformats.org/officeDocument/2006/customXml" ds:itemID="{56CB4FBC-6299-4407-9DC7-34A7915FC1DF}">
  <ds:schemaRefs>
    <ds:schemaRef ds:uri="http://schemas.microsoft.com/sharepoint/v3/contenttype/forms"/>
  </ds:schemaRefs>
</ds:datastoreItem>
</file>

<file path=customXml/itemProps6.xml><?xml version="1.0" encoding="utf-8"?>
<ds:datastoreItem xmlns:ds="http://schemas.openxmlformats.org/officeDocument/2006/customXml" ds:itemID="{8A691B47-5B33-408E-B1CA-4B6A4E8CD4E2}">
  <ds:schemaRefs>
    <ds:schemaRef ds:uri="http://www.novaplex.co.uk/templatestudio/document"/>
  </ds:schemaRefs>
</ds:datastoreItem>
</file>

<file path=docProps/app.xml><?xml version="1.0" encoding="utf-8"?>
<Properties xmlns="http://schemas.openxmlformats.org/officeDocument/2006/extended-properties" xmlns:vt="http://schemas.openxmlformats.org/officeDocument/2006/docPropsVTypes">
  <Template>General Danish Pre 1.1.36.dotx</Template>
  <TotalTime>8</TotalTime>
  <Pages>2</Pages>
  <Words>675</Words>
  <Characters>3975</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Bech-Bruun</dc:creator>
  <cp:lastModifiedBy>Palle Thomsen</cp:lastModifiedBy>
  <cp:revision>3</cp:revision>
  <dcterms:created xsi:type="dcterms:W3CDTF">2025-12-16T11:25:00Z</dcterms:created>
  <dcterms:modified xsi:type="dcterms:W3CDTF">2025-12-16T11:30:00Z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872">
    <vt:lpwstr>222</vt:lpwstr>
  </property>
  <property fmtid="{D5CDD505-2E9C-101B-9397-08002B2CF9AE}" pid="3" name="ComplianceAssetId">
    <vt:lpwstr/>
  </property>
  <property fmtid="{D5CDD505-2E9C-101B-9397-08002B2CF9AE}" pid="4" name="ContentTypeId">
    <vt:lpwstr>0x010100DCEFC1FDF4623B4DA4978CB9086118F1</vt:lpwstr>
  </property>
  <property fmtid="{D5CDD505-2E9C-101B-9397-08002B2CF9AE}" pid="5" name="GrammarlyDocumentId">
    <vt:lpwstr>3a0e8a158df477390f8df6de4a168da58a36bbe4c175e0bd94191157c866ec73</vt:lpwstr>
  </property>
  <property fmtid="{D5CDD505-2E9C-101B-9397-08002B2CF9AE}" pid="6" name="MediaServiceImageTags">
    <vt:lpwstr/>
  </property>
  <property fmtid="{D5CDD505-2E9C-101B-9397-08002B2CF9AE}" pid="7" name="TemplateUrl">
    <vt:lpwstr/>
  </property>
  <property fmtid="{D5CDD505-2E9C-101B-9397-08002B2CF9AE}" pid="8" name="xd_ProgID">
    <vt:lpwstr/>
  </property>
  <property fmtid="{D5CDD505-2E9C-101B-9397-08002B2CF9AE}" pid="9" name="xd_Signature">
    <vt:bool>false</vt:bool>
  </property>
  <property fmtid="{D5CDD505-2E9C-101B-9397-08002B2CF9AE}" pid="10" name="bbDocRef">
    <vt:lpwstr>36028507.4</vt:lpwstr>
  </property>
  <property fmtid="{D5CDD505-2E9C-101B-9397-08002B2CF9AE}" pid="11" name="bbClient">
    <vt:lpwstr>019475</vt:lpwstr>
  </property>
  <property fmtid="{D5CDD505-2E9C-101B-9397-08002B2CF9AE}" pid="12" name="bbMatter">
    <vt:lpwstr>019475-0078</vt:lpwstr>
  </property>
  <property fmtid="{D5CDD505-2E9C-101B-9397-08002B2CF9AE}" pid="13" name="Sagsnr">
    <vt:lpwstr>019475-0078</vt:lpwstr>
  </property>
</Properties>
</file>